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jc w:val="center"/>
        <w:tblCellMar>
          <w:left w:w="0" w:type="dxa"/>
          <w:right w:w="0" w:type="dxa"/>
        </w:tblCellMar>
        <w:tblLook w:val="04A0"/>
      </w:tblPr>
      <w:tblGrid>
        <w:gridCol w:w="1291"/>
        <w:gridCol w:w="709"/>
        <w:gridCol w:w="709"/>
        <w:gridCol w:w="5528"/>
        <w:gridCol w:w="1293"/>
      </w:tblGrid>
      <w:tr w:rsidR="003D35ED" w:rsidRPr="003D35ED" w:rsidTr="003D35ED">
        <w:trPr>
          <w:trHeight w:val="1080"/>
          <w:jc w:val="center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小标宋_GBK" w:eastAsia="方正小标宋_GBK" w:hAnsi="宋体" w:cs="宋体" w:hint="eastAsia"/>
                <w:b/>
                <w:color w:val="000000"/>
                <w:kern w:val="0"/>
                <w:sz w:val="36"/>
                <w:szCs w:val="36"/>
              </w:rPr>
              <w:t>附件一：</w:t>
            </w:r>
            <w:r w:rsidRPr="003D35ED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重庆市2016年度卫生适宜技术推广项目需求征集表</w:t>
            </w:r>
          </w:p>
        </w:tc>
      </w:tr>
      <w:tr w:rsidR="003D35ED" w:rsidRPr="003D35ED" w:rsidTr="003D35ED">
        <w:trPr>
          <w:trHeight w:val="619"/>
          <w:jc w:val="center"/>
        </w:trPr>
        <w:tc>
          <w:tcPr>
            <w:tcW w:w="95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填报单位：</w:t>
            </w:r>
          </w:p>
        </w:tc>
      </w:tr>
      <w:tr w:rsidR="003D35ED" w:rsidRPr="003D35ED" w:rsidTr="003D35ED">
        <w:trPr>
          <w:trHeight w:val="619"/>
          <w:jc w:val="center"/>
        </w:trPr>
        <w:tc>
          <w:tcPr>
            <w:tcW w:w="9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填报科室及填报人：</w:t>
            </w:r>
          </w:p>
        </w:tc>
      </w:tr>
      <w:tr w:rsidR="003D35ED" w:rsidRPr="003D35ED" w:rsidTr="003D35ED">
        <w:trPr>
          <w:trHeight w:val="1507"/>
          <w:jc w:val="center"/>
        </w:trPr>
        <w:tc>
          <w:tcPr>
            <w:tcW w:w="9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填报须知：</w:t>
            </w:r>
          </w:p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1、请填报单位按实际工作需要选择推广项目（每个专科限选5-10个项目），并用“Y”标注；</w:t>
            </w: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</w:rPr>
              <w:t> </w:t>
            </w: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br/>
              <w:t>2、现有标准外，如有其他项目推荐，在新增栏进行说明（每个专科限1项，可没有新增项目）；</w:t>
            </w: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br/>
              <w:t>3、填报时，请勿修改表格形式。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呼吸内科（此处仅以呼吸内科专科为例，所有专科的电子版请到市卫生</w:t>
            </w:r>
            <w:proofErr w:type="gramStart"/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计生委官网下载</w:t>
            </w:r>
            <w:proofErr w:type="gramEnd"/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拟选择项目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基本</w:t>
            </w: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br/>
              <w:t>标准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呼吸系统常见病、多发病的规范化诊疗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支气管哮喘和慢性阻塞性肺病（COPD）分级与规范化治疗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肺炎和COPD急性加重期的病原学检查及抗感染治疗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肺癌的诊断、临床分期及内科治疗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大咯血的规范化诊疗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自发性气胸、张力性气胸的规范化诊疗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急、慢性呼吸衰竭的规范化诊疗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呼吸道传染病的诊断与鉴别诊断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急性肺栓塞的诊断、初步治疗与转诊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推荐</w:t>
            </w: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br/>
              <w:t>标准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急性肺栓塞的规范化诊疗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弥漫性间质性肺病的鉴别诊断与治疗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开展过敏原的检测与特异性免疫治疗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呼吸系统疾病的介入诊疗技术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睡眠和呼吸障碍的规范化诊断与内科治疗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3D35ED" w:rsidRPr="003D35ED" w:rsidTr="003D35E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5ED" w:rsidRPr="003D35ED" w:rsidRDefault="003D35ED" w:rsidP="003D3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新增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5ED" w:rsidRPr="003D35ED" w:rsidRDefault="003D35ED" w:rsidP="003D35ED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35ED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297C41" w:rsidRDefault="00297C41">
      <w:pPr>
        <w:rPr>
          <w:rFonts w:hint="eastAsia"/>
        </w:rPr>
      </w:pPr>
    </w:p>
    <w:p w:rsidR="003D35ED" w:rsidRDefault="003D35ED">
      <w:pPr>
        <w:rPr>
          <w:rFonts w:hint="eastAsia"/>
        </w:rPr>
      </w:pPr>
    </w:p>
    <w:p w:rsidR="003D35ED" w:rsidRDefault="003D35ED" w:rsidP="003D35ED">
      <w:pPr>
        <w:widowControl/>
        <w:spacing w:line="580" w:lineRule="atLeast"/>
        <w:jc w:val="center"/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</w:rPr>
      </w:pPr>
    </w:p>
    <w:p w:rsidR="003D35ED" w:rsidRDefault="003D35ED" w:rsidP="003D35ED">
      <w:pPr>
        <w:widowControl/>
        <w:spacing w:line="580" w:lineRule="atLeast"/>
        <w:jc w:val="center"/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</w:rPr>
      </w:pPr>
    </w:p>
    <w:p w:rsidR="003D35ED" w:rsidRPr="003D35ED" w:rsidRDefault="003D35ED" w:rsidP="003D35ED">
      <w:pPr>
        <w:widowControl/>
        <w:spacing w:line="580" w:lineRule="atLeas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3D35ED"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</w:rPr>
        <w:lastRenderedPageBreak/>
        <w:t>附件</w:t>
      </w:r>
      <w:r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</w:rPr>
        <w:t>二</w:t>
      </w:r>
      <w:r w:rsidRPr="003D35ED"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</w:rPr>
        <w:t>：</w:t>
      </w:r>
      <w:r w:rsidRPr="003D35E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关于报送卫生适宜技术推广需求项目的函</w:t>
      </w:r>
    </w:p>
    <w:p w:rsidR="003D35ED" w:rsidRPr="003D35ED" w:rsidRDefault="003D35ED" w:rsidP="003D35ED">
      <w:pPr>
        <w:widowControl/>
        <w:spacing w:line="58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（汇总信息上报模板）</w:t>
      </w:r>
    </w:p>
    <w:p w:rsidR="003D35ED" w:rsidRPr="003D35ED" w:rsidRDefault="003D35ED" w:rsidP="003D35E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市卫生计生委：</w:t>
      </w:r>
    </w:p>
    <w:p w:rsidR="003D35ED" w:rsidRPr="003D35ED" w:rsidRDefault="003D35ED" w:rsidP="003D35ED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根据《重庆市卫生和计划生育委员会办公室关于再次征集2016年度卫生适宜技术推广项目需求的通知》要求，我单位积极组织各科室征集需求项目，共征集需求项目 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 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项，全部项目均经过我单位审核，请予接收。</w:t>
      </w:r>
    </w:p>
    <w:p w:rsidR="003D35ED" w:rsidRPr="003D35ED" w:rsidRDefault="003D35ED" w:rsidP="003D35ED">
      <w:pPr>
        <w:widowControl/>
        <w:spacing w:line="580" w:lineRule="atLeast"/>
        <w:ind w:firstLine="585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联系人： 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                    </w:t>
      </w:r>
    </w:p>
    <w:p w:rsidR="003D35ED" w:rsidRPr="003D35ED" w:rsidRDefault="003D35ED" w:rsidP="003D35ED">
      <w:pPr>
        <w:widowControl/>
        <w:spacing w:line="580" w:lineRule="atLeast"/>
        <w:ind w:firstLine="585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联系方式：</w:t>
      </w:r>
    </w:p>
    <w:p w:rsidR="003D35ED" w:rsidRPr="003D35ED" w:rsidRDefault="003D35ED" w:rsidP="003D35ED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3D35ED" w:rsidRPr="003D35ED" w:rsidRDefault="003D35ED" w:rsidP="003D35E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3D35ED" w:rsidRPr="003D35ED" w:rsidRDefault="003D35ED" w:rsidP="003D35ED">
      <w:pPr>
        <w:widowControl/>
        <w:spacing w:line="580" w:lineRule="atLeast"/>
        <w:jc w:val="righ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ｘｘｘ人民医院（盖章）</w:t>
      </w:r>
    </w:p>
    <w:p w:rsidR="003D35ED" w:rsidRPr="003D35ED" w:rsidRDefault="003D35ED" w:rsidP="003D35ED">
      <w:pPr>
        <w:widowControl/>
        <w:spacing w:line="580" w:lineRule="atLeast"/>
        <w:ind w:firstLine="59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2016年 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月 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D35ED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</w:t>
      </w:r>
    </w:p>
    <w:p w:rsidR="003D35ED" w:rsidRDefault="003D35ED"/>
    <w:sectPr w:rsidR="003D35ED" w:rsidSect="0029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2A" w:rsidRDefault="00FC662A" w:rsidP="003D35ED">
      <w:r>
        <w:separator/>
      </w:r>
    </w:p>
  </w:endnote>
  <w:endnote w:type="continuationSeparator" w:id="0">
    <w:p w:rsidR="00FC662A" w:rsidRDefault="00FC662A" w:rsidP="003D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2A" w:rsidRDefault="00FC662A" w:rsidP="003D35ED">
      <w:r>
        <w:separator/>
      </w:r>
    </w:p>
  </w:footnote>
  <w:footnote w:type="continuationSeparator" w:id="0">
    <w:p w:rsidR="00FC662A" w:rsidRDefault="00FC662A" w:rsidP="003D3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ED"/>
    <w:rsid w:val="00297C41"/>
    <w:rsid w:val="003D35ED"/>
    <w:rsid w:val="00F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5ED"/>
    <w:rPr>
      <w:sz w:val="18"/>
      <w:szCs w:val="18"/>
    </w:rPr>
  </w:style>
  <w:style w:type="character" w:customStyle="1" w:styleId="apple-converted-space">
    <w:name w:val="apple-converted-space"/>
    <w:basedOn w:val="a0"/>
    <w:rsid w:val="003D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2016-07-27T09:21:00Z</dcterms:created>
  <dcterms:modified xsi:type="dcterms:W3CDTF">2016-07-27T09:23:00Z</dcterms:modified>
</cp:coreProperties>
</file>