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57" w:rsidRPr="006D0959" w:rsidRDefault="00772F57" w:rsidP="00772F57">
      <w:pPr>
        <w:autoSpaceDN w:val="0"/>
        <w:jc w:val="left"/>
        <w:textAlignment w:val="center"/>
        <w:rPr>
          <w:rFonts w:ascii="黑体" w:eastAsia="黑体" w:hAnsi="黑体" w:cs="Times New Roman"/>
          <w:color w:val="000000"/>
          <w:sz w:val="28"/>
          <w:szCs w:val="32"/>
        </w:rPr>
      </w:pPr>
      <w:r w:rsidRPr="006D0959">
        <w:rPr>
          <w:rFonts w:ascii="黑体" w:eastAsia="黑体" w:hAnsi="黑体" w:cs="Times New Roman" w:hint="eastAsia"/>
          <w:color w:val="000000"/>
          <w:sz w:val="28"/>
          <w:szCs w:val="32"/>
        </w:rPr>
        <w:t>附件二</w:t>
      </w:r>
    </w:p>
    <w:tbl>
      <w:tblPr>
        <w:tblW w:w="5000" w:type="pct"/>
        <w:jc w:val="center"/>
        <w:tblLook w:val="0000"/>
      </w:tblPr>
      <w:tblGrid>
        <w:gridCol w:w="1804"/>
        <w:gridCol w:w="1233"/>
        <w:gridCol w:w="1993"/>
        <w:gridCol w:w="1866"/>
        <w:gridCol w:w="2088"/>
        <w:gridCol w:w="1872"/>
        <w:gridCol w:w="1848"/>
        <w:gridCol w:w="2082"/>
      </w:tblGrid>
      <w:tr w:rsidR="00772F57" w:rsidRPr="006D0959" w:rsidTr="006D0959">
        <w:trPr>
          <w:trHeight w:val="580"/>
          <w:jc w:val="center"/>
        </w:trPr>
        <w:tc>
          <w:tcPr>
            <w:tcW w:w="5000" w:type="pct"/>
            <w:gridSpan w:val="8"/>
            <w:vAlign w:val="center"/>
          </w:tcPr>
          <w:p w:rsidR="00772F57" w:rsidRPr="006D0959" w:rsidRDefault="00772F57" w:rsidP="00772F57">
            <w:pPr>
              <w:autoSpaceDN w:val="0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6D0959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参训人员回执</w:t>
            </w: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单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72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地址</w:t>
            </w:r>
            <w:r w:rsidR="0061749F"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&amp;</w:t>
            </w:r>
            <w:r w:rsidR="0061749F"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6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22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邮</w:t>
            </w:r>
            <w:r w:rsid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962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手</w:t>
            </w:r>
            <w:r w:rsid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22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电话</w:t>
            </w:r>
            <w:r w:rsidR="0061749F"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&amp;</w:t>
            </w:r>
            <w:r w:rsidR="0061749F"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6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592"/>
          <w:jc w:val="center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参训人员名单</w:t>
            </w:r>
          </w:p>
        </w:tc>
      </w:tr>
      <w:tr w:rsidR="00F615AB" w:rsidRPr="00772F57" w:rsidTr="006D0959">
        <w:trPr>
          <w:trHeight w:hRule="exact" w:val="469"/>
          <w:jc w:val="center"/>
        </w:trPr>
        <w:tc>
          <w:tcPr>
            <w:tcW w:w="6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B" w:rsidRPr="006D0959" w:rsidRDefault="00F615A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姓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B" w:rsidRPr="006D0959" w:rsidRDefault="00F615A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性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B" w:rsidRPr="006D0959" w:rsidRDefault="00F615A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部  门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B" w:rsidRPr="006D0959" w:rsidRDefault="00F615A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15AB" w:rsidRPr="006D0959" w:rsidRDefault="00F615A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手</w:t>
            </w: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5AB" w:rsidRPr="006D0959" w:rsidRDefault="00F615AB" w:rsidP="006D0959">
            <w:pPr>
              <w:widowControl/>
              <w:jc w:val="center"/>
              <w:rPr>
                <w:rFonts w:ascii="楷体" w:eastAsia="楷体" w:hAnsi="楷体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住</w:t>
            </w:r>
            <w:r w:rsidRPr="006D0959">
              <w:rPr>
                <w:rFonts w:ascii="楷体" w:eastAsia="楷体" w:hAnsi="楷体" w:cs="Times New Roman"/>
                <w:color w:val="000000"/>
                <w:sz w:val="24"/>
                <w:szCs w:val="28"/>
              </w:rPr>
              <w:t>宿（是/否）</w:t>
            </w:r>
          </w:p>
        </w:tc>
      </w:tr>
      <w:tr w:rsidR="00772F57" w:rsidRPr="00772F57" w:rsidTr="006D0959">
        <w:trPr>
          <w:trHeight w:hRule="exact" w:val="433"/>
          <w:jc w:val="center"/>
        </w:trPr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6B10EB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4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13</w:t>
            </w:r>
            <w:r w:rsidR="00772F57"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日晚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6B10EB" w:rsidP="006D0959">
            <w:pPr>
              <w:tabs>
                <w:tab w:val="left" w:pos="292"/>
              </w:tabs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4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14</w:t>
            </w:r>
            <w:r w:rsidR="00772F57"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日晚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tabs>
                <w:tab w:val="left" w:pos="292"/>
              </w:tabs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4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4"/>
                <w:szCs w:val="28"/>
              </w:rPr>
              <w:t>单间/标间</w:t>
            </w: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</w:p>
        </w:tc>
      </w:tr>
      <w:tr w:rsidR="00772F57" w:rsidRPr="00772F57" w:rsidTr="006D0959">
        <w:trPr>
          <w:trHeight w:hRule="exact" w:val="680"/>
          <w:jc w:val="center"/>
        </w:trPr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6D0959">
            <w:pPr>
              <w:autoSpaceDN w:val="0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4390" w:type="pct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2F57" w:rsidRPr="006D0959" w:rsidRDefault="00772F57" w:rsidP="00D7436D">
            <w:pPr>
              <w:autoSpaceDN w:val="0"/>
              <w:ind w:firstLineChars="450" w:firstLine="1260"/>
              <w:textAlignment w:val="center"/>
              <w:rPr>
                <w:rFonts w:ascii="楷体" w:eastAsia="楷体" w:hAnsi="楷体" w:cs="Times New Roman"/>
                <w:color w:val="000000"/>
                <w:sz w:val="28"/>
                <w:szCs w:val="28"/>
              </w:rPr>
            </w:pPr>
            <w:r w:rsidRPr="006D0959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人</w:t>
            </w:r>
          </w:p>
        </w:tc>
      </w:tr>
    </w:tbl>
    <w:p w:rsidR="00243A2A" w:rsidRDefault="00772F57" w:rsidP="00103D33">
      <w:pPr>
        <w:spacing w:beforeLines="50"/>
        <w:ind w:firstLineChars="200" w:firstLine="482"/>
        <w:rPr>
          <w:rFonts w:asciiTheme="minorEastAsia" w:hAnsiTheme="minorEastAsia" w:cs="Lucida Console"/>
          <w:b/>
          <w:bCs/>
          <w:sz w:val="24"/>
          <w:szCs w:val="28"/>
        </w:rPr>
      </w:pPr>
      <w:r w:rsidRPr="00772F57">
        <w:rPr>
          <w:rFonts w:asciiTheme="minorEastAsia" w:hAnsiTheme="minorEastAsia" w:cs="Lucida Console" w:hint="eastAsia"/>
          <w:b/>
          <w:bCs/>
          <w:sz w:val="24"/>
          <w:szCs w:val="28"/>
        </w:rPr>
        <w:t>注：</w:t>
      </w:r>
      <w:r w:rsidRPr="00772F57">
        <w:rPr>
          <w:rFonts w:asciiTheme="minorEastAsia" w:hAnsiTheme="minorEastAsia" w:cs="Lucida Console"/>
          <w:b/>
          <w:bCs/>
          <w:sz w:val="24"/>
          <w:szCs w:val="28"/>
        </w:rPr>
        <w:t>住宿含早餐</w:t>
      </w:r>
      <w:r w:rsidRPr="00772F57">
        <w:rPr>
          <w:rFonts w:asciiTheme="minorEastAsia" w:hAnsiTheme="minorEastAsia" w:cs="Lucida Console" w:hint="eastAsia"/>
          <w:b/>
          <w:bCs/>
          <w:sz w:val="24"/>
          <w:szCs w:val="28"/>
        </w:rPr>
        <w:t>，晚餐自理。</w:t>
      </w:r>
      <w:r w:rsidRPr="00772F57">
        <w:rPr>
          <w:rFonts w:asciiTheme="minorEastAsia" w:hAnsiTheme="minorEastAsia" w:cs="Lucida Console"/>
          <w:b/>
          <w:bCs/>
          <w:sz w:val="24"/>
          <w:szCs w:val="28"/>
        </w:rPr>
        <w:t>住宿分单人间和标准间，</w:t>
      </w:r>
      <w:r w:rsidR="006B10EB" w:rsidRPr="006B10EB">
        <w:rPr>
          <w:rFonts w:asciiTheme="minorEastAsia" w:hAnsiTheme="minorEastAsia" w:cs="Lucida Console" w:hint="eastAsia"/>
          <w:b/>
          <w:bCs/>
          <w:sz w:val="24"/>
          <w:szCs w:val="28"/>
        </w:rPr>
        <w:t>360元/标间/双早/天，390元/单间/单早/天</w:t>
      </w:r>
      <w:r w:rsidRPr="00772F57">
        <w:rPr>
          <w:rFonts w:asciiTheme="minorEastAsia" w:hAnsiTheme="minorEastAsia" w:cs="Lucida Console"/>
          <w:b/>
          <w:bCs/>
          <w:sz w:val="24"/>
          <w:szCs w:val="28"/>
        </w:rPr>
        <w:t>。</w:t>
      </w:r>
      <w:bookmarkStart w:id="0" w:name="_GoBack"/>
      <w:bookmarkEnd w:id="0"/>
    </w:p>
    <w:sectPr w:rsidR="00243A2A" w:rsidSect="00582862">
      <w:headerReference w:type="default" r:id="rId6"/>
      <w:pgSz w:w="16838" w:h="11906" w:orient="landscape"/>
      <w:pgMar w:top="850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13" w:rsidRDefault="00EC0F13" w:rsidP="00772F57">
      <w:r>
        <w:separator/>
      </w:r>
    </w:p>
  </w:endnote>
  <w:endnote w:type="continuationSeparator" w:id="0">
    <w:p w:rsidR="00EC0F13" w:rsidRDefault="00EC0F13" w:rsidP="0077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13" w:rsidRDefault="00EC0F13" w:rsidP="00772F57">
      <w:r>
        <w:separator/>
      </w:r>
    </w:p>
  </w:footnote>
  <w:footnote w:type="continuationSeparator" w:id="0">
    <w:p w:rsidR="00EC0F13" w:rsidRDefault="00EC0F13" w:rsidP="0077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27" w:rsidRDefault="007B6327" w:rsidP="007B6327">
    <w:pPr>
      <w:pStyle w:val="a3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-95250</wp:posOffset>
          </wp:positionV>
          <wp:extent cx="355600" cy="355600"/>
          <wp:effectExtent l="0" t="0" r="6350" b="6350"/>
          <wp:wrapNone/>
          <wp:docPr id="1" name="图片 1" descr="药学会标志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药学会标志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江苏省药学会药物临床评价研究专业委员会</w:t>
    </w:r>
  </w:p>
  <w:p w:rsidR="00066B90" w:rsidRPr="007B6327" w:rsidRDefault="00EC0F13" w:rsidP="00D927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499"/>
    <w:rsid w:val="00042AA4"/>
    <w:rsid w:val="00103D33"/>
    <w:rsid w:val="00106499"/>
    <w:rsid w:val="00243A2A"/>
    <w:rsid w:val="00495900"/>
    <w:rsid w:val="00582862"/>
    <w:rsid w:val="005A52ED"/>
    <w:rsid w:val="005E1E50"/>
    <w:rsid w:val="0061749F"/>
    <w:rsid w:val="0062791B"/>
    <w:rsid w:val="006B10EB"/>
    <w:rsid w:val="006D0959"/>
    <w:rsid w:val="00772F57"/>
    <w:rsid w:val="0079237D"/>
    <w:rsid w:val="007B6327"/>
    <w:rsid w:val="007B6821"/>
    <w:rsid w:val="00814788"/>
    <w:rsid w:val="00880C94"/>
    <w:rsid w:val="00972656"/>
    <w:rsid w:val="009B0598"/>
    <w:rsid w:val="00BE1A12"/>
    <w:rsid w:val="00D459BD"/>
    <w:rsid w:val="00D7436D"/>
    <w:rsid w:val="00EC0F13"/>
    <w:rsid w:val="00ED3CD3"/>
    <w:rsid w:val="00F6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万高</dc:creator>
  <cp:keywords/>
  <dc:description/>
  <cp:lastModifiedBy>Administrator</cp:lastModifiedBy>
  <cp:revision>16</cp:revision>
  <dcterms:created xsi:type="dcterms:W3CDTF">2016-08-15T03:09:00Z</dcterms:created>
  <dcterms:modified xsi:type="dcterms:W3CDTF">2017-02-27T09:06:00Z</dcterms:modified>
</cp:coreProperties>
</file>