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海口市卫生和计划生育委员会招聘人员信息表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945"/>
        <w:gridCol w:w="1170"/>
        <w:gridCol w:w="1102"/>
        <w:gridCol w:w="6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招聘岗位</w:t>
            </w: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专业要求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61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科员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IT、计算机、互联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网、信息类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精通本专业技能，工作责任心强，上手能力快，有良好的团队合作意识，善于沟通，能承担工作压力，有相关工作经验者及医学相关背景的优先。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科员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建筑相关专业类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精通本专业技能，工作责任心强，上手能力快，有良好的团队合作意识，善于沟通，能承担工作压力，有相关工作经验者及医学相关背景的优先。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科员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中文、文秘管理类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精通本专业技能，熟练掌握Word、Excel等文字处理工具，工作责任心强，上手能力快，有良好的团队合作意识，善于沟通，能承担工作压力，有相关工作经验者及医学相关背景的优先。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报账员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财务相关经济类专业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精通本专业技能，熟练掌握Word、Excel等文字处理，工作责任心强，善于沟通，能够承担工作压力，有相关工作经验及具有财务相关资格证件的优先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b/>
          <w:bCs/>
          <w:sz w:val="44"/>
          <w:szCs w:val="44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A72C72"/>
    <w:rsid w:val="009907A1"/>
    <w:rsid w:val="00EE5452"/>
    <w:rsid w:val="00FA450D"/>
    <w:rsid w:val="0EA72C72"/>
    <w:rsid w:val="0ECD4813"/>
    <w:rsid w:val="13547D24"/>
    <w:rsid w:val="43424454"/>
    <w:rsid w:val="7E25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365</Words>
  <Characters>47</Characters>
  <Lines>1</Lines>
  <Paragraphs>1</Paragraphs>
  <TotalTime>0</TotalTime>
  <ScaleCrop>false</ScaleCrop>
  <LinksUpToDate>false</LinksUpToDate>
  <CharactersWithSpaces>411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2018-03-19T08:00:00Z</dcterms:created>
  <dc:creator>Administrator</dc:creator>
  <cp:lastModifiedBy>john</cp:lastModifiedBy>
  <dcterms:modified xsi:type="dcterms:W3CDTF">2018-03-29T02:49:30Z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