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附件１：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4"/>
        <w:tblW w:w="102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880"/>
        <w:gridCol w:w="820"/>
        <w:gridCol w:w="720"/>
        <w:gridCol w:w="1800"/>
        <w:gridCol w:w="4673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2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/>
                <w:bCs/>
                <w:sz w:val="32"/>
                <w:szCs w:val="32"/>
              </w:rPr>
              <w:t>伍家岗区2018年公开招聘城东社区卫生服务中心</w:t>
            </w:r>
            <w:r>
              <w:rPr>
                <w:rFonts w:hint="eastAsia" w:ascii="方正小标宋简体" w:eastAsia="方正小标宋简体"/>
                <w:b/>
                <w:bCs/>
                <w:sz w:val="32"/>
                <w:szCs w:val="32"/>
                <w:lang w:val="en-US" w:eastAsia="zh-CN"/>
              </w:rPr>
              <w:t>医务</w:t>
            </w:r>
            <w:r>
              <w:rPr>
                <w:rFonts w:hint="eastAsia" w:ascii="方正小标宋简体" w:eastAsia="方正小标宋简体"/>
                <w:b/>
                <w:bCs/>
                <w:sz w:val="32"/>
                <w:szCs w:val="32"/>
              </w:rPr>
              <w:t>人员岗位表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岗位</w:t>
            </w:r>
            <w:r>
              <w:rPr>
                <w:rFonts w:hint="eastAsia" w:ascii="华文楷体" w:hAnsi="华文楷体" w:eastAsia="华文楷体"/>
                <w:b/>
                <w:bCs/>
              </w:rPr>
              <w:br w:type="textWrapping"/>
            </w:r>
            <w:r>
              <w:rPr>
                <w:rFonts w:hint="eastAsia" w:ascii="华文楷体" w:hAnsi="华文楷体" w:eastAsia="华文楷体"/>
                <w:b/>
                <w:bCs/>
              </w:rPr>
              <w:t>名称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岗位类别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岗位人数</w:t>
            </w:r>
          </w:p>
        </w:tc>
        <w:tc>
          <w:tcPr>
            <w:tcW w:w="6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资格条件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招考考试科目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宋体"/>
                <w:b/>
                <w:bCs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宋体"/>
                <w:b/>
                <w:bCs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宋体"/>
                <w:b/>
                <w:bCs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宋体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专业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招考条件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宋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医生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大学专科</w:t>
            </w:r>
            <w:r>
              <w:rPr>
                <w:rFonts w:hint="eastAsia" w:ascii="仿宋" w:hAnsi="仿宋" w:eastAsia="仿宋"/>
                <w:lang w:eastAsia="zh-CN"/>
              </w:rPr>
              <w:t>及</w:t>
            </w:r>
            <w:r>
              <w:rPr>
                <w:rFonts w:hint="eastAsia" w:ascii="仿宋" w:hAnsi="仿宋" w:eastAsia="仿宋"/>
              </w:rPr>
              <w:t xml:space="preserve">以上学历，具有相应执业医师资质。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临床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医生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外科学、中西医结合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大学专科</w:t>
            </w:r>
            <w:r>
              <w:rPr>
                <w:rFonts w:hint="eastAsia" w:ascii="仿宋" w:hAnsi="仿宋" w:eastAsia="仿宋"/>
                <w:lang w:eastAsia="zh-CN"/>
              </w:rPr>
              <w:t>及</w:t>
            </w:r>
            <w:r>
              <w:rPr>
                <w:rFonts w:hint="eastAsia" w:ascii="仿宋" w:hAnsi="仿宋" w:eastAsia="仿宋"/>
              </w:rPr>
              <w:t xml:space="preserve">以上学历，具有相应执业医师资质。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临床</w:t>
            </w:r>
          </w:p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医生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中西结合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中西医结合专业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大学专科</w:t>
            </w:r>
            <w:r>
              <w:rPr>
                <w:rFonts w:hint="eastAsia" w:ascii="仿宋" w:hAnsi="仿宋" w:eastAsia="仿宋"/>
                <w:lang w:eastAsia="zh-CN"/>
              </w:rPr>
              <w:t>及</w:t>
            </w:r>
            <w:r>
              <w:rPr>
                <w:rFonts w:hint="eastAsia" w:ascii="仿宋" w:hAnsi="仿宋" w:eastAsia="仿宋"/>
              </w:rPr>
              <w:t xml:space="preserve">以上学历，具有相应执业医师资质。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医生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中医康复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康复医学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大学专科</w:t>
            </w:r>
            <w:r>
              <w:rPr>
                <w:rFonts w:hint="eastAsia" w:ascii="仿宋" w:hAnsi="仿宋" w:eastAsia="仿宋"/>
                <w:lang w:eastAsia="zh-CN"/>
              </w:rPr>
              <w:t>及</w:t>
            </w:r>
            <w:r>
              <w:rPr>
                <w:rFonts w:hint="eastAsia" w:ascii="仿宋" w:hAnsi="仿宋" w:eastAsia="仿宋"/>
              </w:rPr>
              <w:t>以上学历，具有相应执业医师资质。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医生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中医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中医专业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大学专科</w:t>
            </w:r>
            <w:r>
              <w:rPr>
                <w:rFonts w:hint="eastAsia" w:ascii="仿宋" w:hAnsi="仿宋" w:eastAsia="仿宋"/>
                <w:lang w:eastAsia="zh-CN"/>
              </w:rPr>
              <w:t>及</w:t>
            </w:r>
            <w:r>
              <w:rPr>
                <w:rFonts w:hint="eastAsia" w:ascii="仿宋" w:hAnsi="仿宋" w:eastAsia="仿宋"/>
              </w:rPr>
              <w:t xml:space="preserve">以上学历，具有相应执业医师资质。              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医生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儿科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儿科临床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大学专科</w:t>
            </w:r>
            <w:r>
              <w:rPr>
                <w:rFonts w:hint="eastAsia" w:ascii="仿宋" w:hAnsi="仿宋" w:eastAsia="仿宋"/>
                <w:lang w:eastAsia="zh-CN"/>
              </w:rPr>
              <w:t>及</w:t>
            </w:r>
            <w:r>
              <w:rPr>
                <w:rFonts w:hint="eastAsia" w:ascii="仿宋" w:hAnsi="仿宋" w:eastAsia="仿宋"/>
              </w:rPr>
              <w:t xml:space="preserve">以上学历，具有相应执业医师资质。              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临床</w:t>
            </w:r>
          </w:p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医生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口腔医学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大学专科</w:t>
            </w:r>
            <w:r>
              <w:rPr>
                <w:rFonts w:hint="eastAsia" w:ascii="仿宋" w:hAnsi="仿宋" w:eastAsia="仿宋"/>
                <w:lang w:eastAsia="zh-CN"/>
              </w:rPr>
              <w:t>及</w:t>
            </w:r>
            <w:r>
              <w:rPr>
                <w:rFonts w:hint="eastAsia" w:ascii="仿宋" w:hAnsi="仿宋" w:eastAsia="仿宋"/>
              </w:rPr>
              <w:t xml:space="preserve">以上学历，具有相应执业医师资质。          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口腔</w:t>
            </w:r>
          </w:p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医生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妇产科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妇产科临床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大学专科</w:t>
            </w:r>
            <w:r>
              <w:rPr>
                <w:rFonts w:hint="eastAsia" w:ascii="仿宋" w:hAnsi="仿宋" w:eastAsia="仿宋"/>
                <w:lang w:eastAsia="zh-CN"/>
              </w:rPr>
              <w:t>及</w:t>
            </w:r>
            <w:r>
              <w:rPr>
                <w:rFonts w:hint="eastAsia" w:ascii="仿宋" w:hAnsi="仿宋" w:eastAsia="仿宋"/>
              </w:rPr>
              <w:t xml:space="preserve">以上学历，具有相应执业医师资质。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临床</w:t>
            </w:r>
          </w:p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医生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血透科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大学专科</w:t>
            </w:r>
            <w:r>
              <w:rPr>
                <w:rFonts w:hint="eastAsia" w:ascii="仿宋" w:hAnsi="仿宋" w:eastAsia="仿宋"/>
                <w:lang w:eastAsia="zh-CN"/>
              </w:rPr>
              <w:t>及</w:t>
            </w:r>
            <w:r>
              <w:rPr>
                <w:rFonts w:hint="eastAsia" w:ascii="仿宋" w:hAnsi="仿宋" w:eastAsia="仿宋"/>
              </w:rPr>
              <w:t xml:space="preserve">以上学历，具有相应执业医师资质。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临床</w:t>
            </w:r>
          </w:p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医生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B超、彩超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临床或影像专业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大学专科</w:t>
            </w:r>
            <w:r>
              <w:rPr>
                <w:rFonts w:hint="eastAsia" w:ascii="仿宋" w:hAnsi="仿宋" w:eastAsia="仿宋"/>
                <w:lang w:eastAsia="zh-CN"/>
              </w:rPr>
              <w:t>及</w:t>
            </w:r>
            <w:r>
              <w:rPr>
                <w:rFonts w:hint="eastAsia" w:ascii="仿宋" w:hAnsi="仿宋" w:eastAsia="仿宋"/>
              </w:rPr>
              <w:t xml:space="preserve">以上学历，具有相应执业医师资质。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影像学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医生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放射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放射影像学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大学专科</w:t>
            </w:r>
            <w:r>
              <w:rPr>
                <w:rFonts w:hint="eastAsia" w:ascii="仿宋" w:hAnsi="仿宋" w:eastAsia="仿宋"/>
                <w:lang w:eastAsia="zh-CN"/>
              </w:rPr>
              <w:t>及</w:t>
            </w:r>
            <w:r>
              <w:rPr>
                <w:rFonts w:hint="eastAsia" w:ascii="仿宋" w:hAnsi="仿宋" w:eastAsia="仿宋"/>
              </w:rPr>
              <w:t xml:space="preserve">以上学历，具有相应执业医师资质。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影像学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医生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麻醉科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临床或麻醉专业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大学专科</w:t>
            </w:r>
            <w:r>
              <w:rPr>
                <w:rFonts w:hint="eastAsia" w:ascii="仿宋" w:hAnsi="仿宋" w:eastAsia="仿宋"/>
                <w:lang w:eastAsia="zh-CN"/>
              </w:rPr>
              <w:t>及</w:t>
            </w:r>
            <w:r>
              <w:rPr>
                <w:rFonts w:hint="eastAsia" w:ascii="仿宋" w:hAnsi="仿宋" w:eastAsia="仿宋"/>
              </w:rPr>
              <w:t xml:space="preserve">以上学历，具有相应执业医师资质。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临床</w:t>
            </w:r>
          </w:p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医生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检验学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大学专科</w:t>
            </w:r>
            <w:r>
              <w:rPr>
                <w:rFonts w:hint="eastAsia" w:ascii="仿宋" w:hAnsi="仿宋" w:eastAsia="仿宋"/>
                <w:lang w:eastAsia="zh-CN"/>
              </w:rPr>
              <w:t>及</w:t>
            </w:r>
            <w:r>
              <w:rPr>
                <w:rFonts w:hint="eastAsia" w:ascii="仿宋" w:hAnsi="仿宋" w:eastAsia="仿宋"/>
              </w:rPr>
              <w:t>以上学历，具有相应执业资质</w:t>
            </w:r>
            <w:r>
              <w:rPr>
                <w:rFonts w:hint="eastAsia" w:ascii="仿宋" w:hAnsi="仿宋" w:eastAsia="仿宋"/>
                <w:lang w:eastAsia="zh-CN"/>
              </w:rPr>
              <w:t>。</w:t>
            </w:r>
            <w:r>
              <w:rPr>
                <w:rFonts w:hint="eastAsia" w:ascii="仿宋" w:hAnsi="仿宋" w:eastAsia="仿宋"/>
              </w:rPr>
              <w:t xml:space="preserve">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检验学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药剂师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药房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药</w:t>
            </w:r>
            <w:r>
              <w:rPr>
                <w:rFonts w:hint="eastAsia" w:ascii="仿宋" w:hAnsi="仿宋" w:eastAsia="仿宋"/>
                <w:lang w:eastAsia="zh-CN"/>
              </w:rPr>
              <w:t>学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大学专科</w:t>
            </w:r>
            <w:r>
              <w:rPr>
                <w:rFonts w:hint="eastAsia" w:ascii="仿宋" w:hAnsi="仿宋" w:eastAsia="仿宋"/>
                <w:lang w:eastAsia="zh-CN"/>
              </w:rPr>
              <w:t>及</w:t>
            </w:r>
            <w:r>
              <w:rPr>
                <w:rFonts w:hint="eastAsia" w:ascii="仿宋" w:hAnsi="仿宋" w:eastAsia="仿宋"/>
              </w:rPr>
              <w:t>以上学历，</w:t>
            </w:r>
            <w:r>
              <w:rPr>
                <w:rFonts w:hint="eastAsia" w:ascii="仿宋" w:hAnsi="仿宋" w:eastAsia="仿宋"/>
                <w:lang w:eastAsia="zh-CN"/>
              </w:rPr>
              <w:t>具有</w:t>
            </w:r>
            <w:r>
              <w:rPr>
                <w:rFonts w:hint="eastAsia" w:ascii="仿宋" w:hAnsi="仿宋" w:eastAsia="仿宋"/>
              </w:rPr>
              <w:t>执业药师</w:t>
            </w:r>
            <w:r>
              <w:rPr>
                <w:rFonts w:hint="eastAsia" w:ascii="仿宋" w:hAnsi="仿宋" w:eastAsia="仿宋"/>
                <w:lang w:eastAsia="zh-CN"/>
              </w:rPr>
              <w:t>资格</w:t>
            </w:r>
            <w:r>
              <w:rPr>
                <w:rFonts w:hint="eastAsia" w:ascii="仿宋" w:hAnsi="仿宋" w:eastAsia="仿宋"/>
              </w:rPr>
              <w:t>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医生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公卫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公共卫生专业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大学专科</w:t>
            </w:r>
            <w:r>
              <w:rPr>
                <w:rFonts w:hint="eastAsia" w:ascii="仿宋" w:hAnsi="仿宋" w:eastAsia="仿宋"/>
                <w:lang w:eastAsia="zh-CN"/>
              </w:rPr>
              <w:t>及</w:t>
            </w:r>
            <w:r>
              <w:rPr>
                <w:rFonts w:hint="eastAsia" w:ascii="仿宋" w:hAnsi="仿宋" w:eastAsia="仿宋"/>
              </w:rPr>
              <w:t>以上学历，具有相应执业医师资质。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公共</w:t>
            </w:r>
          </w:p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783A"/>
    <w:rsid w:val="251C29E0"/>
    <w:rsid w:val="296F2821"/>
    <w:rsid w:val="2C9C3B25"/>
    <w:rsid w:val="329B4F2D"/>
    <w:rsid w:val="40CF783A"/>
    <w:rsid w:val="5F961B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2018-04-16T01:03:00Z</dcterms:created>
  <dc:creator>Administrator</dc:creator>
  <cp:lastModifiedBy>Administrator</cp:lastModifiedBy>
  <cp:lastPrinted>2018-04-16T03:14:35Z</cp:lastPrinted>
  <dcterms:modified xsi:type="dcterms:W3CDTF">2018-04-16T03:14:39Z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