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D8" w:rsidRDefault="00165CD8" w:rsidP="00165CD8">
      <w:pPr>
        <w:adjustRightInd w:val="0"/>
        <w:snapToGrid w:val="0"/>
        <w:spacing w:line="560" w:lineRule="exact"/>
        <w:rPr>
          <w:rFonts w:ascii="黑体" w:eastAsia="黑体"/>
          <w:sz w:val="32"/>
          <w:szCs w:val="32"/>
        </w:rPr>
      </w:pPr>
      <w:r>
        <w:rPr>
          <w:rFonts w:ascii="黑体" w:eastAsia="黑体" w:hint="eastAsia"/>
          <w:sz w:val="32"/>
          <w:szCs w:val="32"/>
        </w:rPr>
        <w:t>附件</w:t>
      </w:r>
      <w:r w:rsidR="001861EE">
        <w:rPr>
          <w:rFonts w:ascii="黑体" w:eastAsia="黑体" w:hint="eastAsia"/>
          <w:sz w:val="32"/>
          <w:szCs w:val="32"/>
        </w:rPr>
        <w:t>7</w:t>
      </w:r>
    </w:p>
    <w:p w:rsidR="00165CD8" w:rsidRDefault="00165CD8" w:rsidP="00165CD8">
      <w:pPr>
        <w:adjustRightInd w:val="0"/>
        <w:snapToGrid w:val="0"/>
        <w:spacing w:beforeLines="50" w:before="156" w:line="700" w:lineRule="exact"/>
        <w:jc w:val="center"/>
        <w:rPr>
          <w:rFonts w:ascii="方正小标宋简体" w:eastAsia="方正小标宋简体"/>
          <w:sz w:val="44"/>
          <w:szCs w:val="44"/>
        </w:rPr>
      </w:pPr>
      <w:r>
        <w:rPr>
          <w:rFonts w:ascii="方正小标宋简体" w:eastAsia="方正小标宋简体" w:hint="eastAsia"/>
          <w:sz w:val="44"/>
          <w:szCs w:val="44"/>
        </w:rPr>
        <w:t>新疆维吾尔自治区中医医术确有专长人员医师资格考核人员信息汇总表</w:t>
      </w:r>
    </w:p>
    <w:p w:rsidR="00165CD8" w:rsidRDefault="00165CD8" w:rsidP="00165CD8">
      <w:pPr>
        <w:adjustRightInd w:val="0"/>
        <w:snapToGrid w:val="0"/>
        <w:spacing w:line="700" w:lineRule="exact"/>
        <w:jc w:val="center"/>
        <w:rPr>
          <w:rFonts w:ascii="楷体_GB2312" w:eastAsia="楷体_GB2312"/>
          <w:sz w:val="32"/>
          <w:szCs w:val="32"/>
        </w:rPr>
      </w:pPr>
      <w:r>
        <w:rPr>
          <w:rFonts w:ascii="楷体_GB2312" w:eastAsia="楷体_GB2312" w:hint="eastAsia"/>
          <w:sz w:val="32"/>
          <w:szCs w:val="32"/>
        </w:rPr>
        <w:t>（师承学习人员）</w:t>
      </w:r>
    </w:p>
    <w:p w:rsidR="00165CD8" w:rsidRDefault="00165CD8" w:rsidP="00165CD8">
      <w:pPr>
        <w:rPr>
          <w:rFonts w:ascii="Courier New" w:hAnsi="Courier New" w:cs="宋体"/>
          <w:sz w:val="24"/>
        </w:rPr>
      </w:pPr>
    </w:p>
    <w:p w:rsidR="00165CD8" w:rsidRDefault="00165CD8" w:rsidP="00165CD8">
      <w:pPr>
        <w:rPr>
          <w:rFonts w:asciiTheme="minorEastAsia" w:eastAsiaTheme="minorEastAsia" w:hAnsiTheme="minorEastAsia"/>
          <w:sz w:val="36"/>
          <w:szCs w:val="36"/>
        </w:rPr>
      </w:pPr>
      <w:r>
        <w:rPr>
          <w:rFonts w:asciiTheme="minorEastAsia" w:eastAsiaTheme="minorEastAsia" w:hAnsiTheme="minorEastAsia" w:cs="宋体" w:hint="eastAsia"/>
          <w:sz w:val="24"/>
        </w:rPr>
        <w:t>填报单位（盖章）：</w:t>
      </w:r>
      <w:r w:rsidR="001861EE">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联系人：</w:t>
      </w:r>
      <w:r w:rsidR="001861EE">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联系方式：</w:t>
      </w:r>
    </w:p>
    <w:tbl>
      <w:tblPr>
        <w:tblW w:w="141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780"/>
        <w:gridCol w:w="1017"/>
        <w:gridCol w:w="1076"/>
        <w:gridCol w:w="1805"/>
        <w:gridCol w:w="1181"/>
        <w:gridCol w:w="984"/>
        <w:gridCol w:w="1442"/>
        <w:gridCol w:w="960"/>
        <w:gridCol w:w="1096"/>
        <w:gridCol w:w="1541"/>
        <w:gridCol w:w="1585"/>
      </w:tblGrid>
      <w:tr w:rsidR="00165CD8" w:rsidTr="00165CD8">
        <w:trPr>
          <w:trHeight w:val="445"/>
          <w:jc w:val="center"/>
        </w:trPr>
        <w:tc>
          <w:tcPr>
            <w:tcW w:w="649" w:type="dxa"/>
            <w:vMerge w:val="restart"/>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序号</w:t>
            </w:r>
          </w:p>
        </w:tc>
        <w:tc>
          <w:tcPr>
            <w:tcW w:w="5855" w:type="dxa"/>
            <w:gridSpan w:val="5"/>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申报人信息</w:t>
            </w:r>
          </w:p>
        </w:tc>
        <w:tc>
          <w:tcPr>
            <w:tcW w:w="2425" w:type="dxa"/>
            <w:gridSpan w:val="2"/>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指导老师</w:t>
            </w:r>
          </w:p>
        </w:tc>
        <w:tc>
          <w:tcPr>
            <w:tcW w:w="5179" w:type="dxa"/>
            <w:gridSpan w:val="4"/>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推荐医师信息</w:t>
            </w:r>
          </w:p>
        </w:tc>
      </w:tr>
      <w:tr w:rsidR="00165CD8" w:rsidTr="00165CD8">
        <w:trPr>
          <w:trHeight w:val="752"/>
          <w:jc w:val="center"/>
        </w:trPr>
        <w:tc>
          <w:tcPr>
            <w:tcW w:w="649"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b/>
                <w:szCs w:val="21"/>
              </w:rPr>
            </w:pP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报 名</w:t>
            </w:r>
          </w:p>
          <w:p w:rsidR="00165CD8" w:rsidRDefault="00165CD8">
            <w:pPr>
              <w:spacing w:line="240" w:lineRule="exact"/>
              <w:jc w:val="center"/>
              <w:rPr>
                <w:rFonts w:ascii="仿宋_GB2312" w:eastAsia="仿宋_GB2312"/>
                <w:b/>
                <w:szCs w:val="21"/>
              </w:rPr>
            </w:pPr>
            <w:r>
              <w:rPr>
                <w:rFonts w:ascii="仿宋_GB2312" w:eastAsia="仿宋_GB2312" w:hint="eastAsia"/>
                <w:b/>
                <w:szCs w:val="21"/>
              </w:rPr>
              <w:t>序 号</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姓  名</w:t>
            </w:r>
          </w:p>
        </w:tc>
        <w:tc>
          <w:tcPr>
            <w:tcW w:w="1075" w:type="dxa"/>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中医医术专  长</w:t>
            </w:r>
          </w:p>
        </w:tc>
        <w:tc>
          <w:tcPr>
            <w:tcW w:w="1804" w:type="dxa"/>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身份证号码</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联系方式</w:t>
            </w:r>
          </w:p>
        </w:tc>
        <w:tc>
          <w:tcPr>
            <w:tcW w:w="984" w:type="dxa"/>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姓名</w:t>
            </w:r>
          </w:p>
        </w:tc>
        <w:tc>
          <w:tcPr>
            <w:tcW w:w="1441" w:type="dxa"/>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身份证号码</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姓  名</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职称或</w:t>
            </w:r>
          </w:p>
          <w:p w:rsidR="00165CD8" w:rsidRDefault="00165CD8">
            <w:pPr>
              <w:spacing w:line="240" w:lineRule="exact"/>
              <w:jc w:val="center"/>
              <w:rPr>
                <w:rFonts w:ascii="仿宋_GB2312" w:eastAsia="仿宋_GB2312"/>
                <w:b/>
                <w:szCs w:val="21"/>
              </w:rPr>
            </w:pPr>
            <w:r>
              <w:rPr>
                <w:rFonts w:ascii="仿宋_GB2312" w:eastAsia="仿宋_GB2312" w:hint="eastAsia"/>
                <w:b/>
                <w:szCs w:val="21"/>
              </w:rPr>
              <w:t>工作时间</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第一执业</w:t>
            </w:r>
          </w:p>
          <w:p w:rsidR="00165CD8" w:rsidRDefault="00165CD8">
            <w:pPr>
              <w:spacing w:line="240" w:lineRule="exact"/>
              <w:jc w:val="center"/>
              <w:rPr>
                <w:rFonts w:ascii="仿宋_GB2312" w:eastAsia="仿宋_GB2312"/>
                <w:b/>
                <w:szCs w:val="21"/>
              </w:rPr>
            </w:pPr>
            <w:r>
              <w:rPr>
                <w:rFonts w:ascii="仿宋_GB2312" w:eastAsia="仿宋_GB2312" w:hint="eastAsia"/>
                <w:b/>
                <w:szCs w:val="21"/>
              </w:rPr>
              <w:t>单位及科室</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身份证号码</w:t>
            </w:r>
          </w:p>
        </w:tc>
      </w:tr>
      <w:tr w:rsidR="00165CD8" w:rsidTr="00165CD8">
        <w:trPr>
          <w:jc w:val="center"/>
        </w:trPr>
        <w:tc>
          <w:tcPr>
            <w:tcW w:w="649" w:type="dxa"/>
            <w:vMerge w:val="restart"/>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szCs w:val="21"/>
              </w:rPr>
            </w:pPr>
            <w:r>
              <w:rPr>
                <w:rFonts w:ascii="仿宋_GB2312" w:eastAsia="仿宋_GB2312" w:hint="eastAsia"/>
                <w:szCs w:val="21"/>
              </w:rPr>
              <w:t>1</w:t>
            </w: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016"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075"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804"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180"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441"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p w:rsidR="00165CD8" w:rsidRDefault="00165CD8">
            <w:pPr>
              <w:spacing w:line="240" w:lineRule="exact"/>
              <w:jc w:val="center"/>
              <w:rPr>
                <w:rFonts w:ascii="仿宋_GB2312" w:eastAsia="仿宋_GB2312"/>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r>
      <w:tr w:rsidR="00165CD8" w:rsidTr="00165CD8">
        <w:trPr>
          <w:jc w:val="center"/>
        </w:trPr>
        <w:tc>
          <w:tcPr>
            <w:tcW w:w="649"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5855"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804"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2425"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p w:rsidR="00165CD8" w:rsidRDefault="00165CD8">
            <w:pPr>
              <w:spacing w:line="240" w:lineRule="exact"/>
              <w:jc w:val="center"/>
              <w:rPr>
                <w:rFonts w:ascii="仿宋_GB2312" w:eastAsia="仿宋_GB2312"/>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r>
      <w:tr w:rsidR="00165CD8" w:rsidTr="00165CD8">
        <w:trPr>
          <w:jc w:val="center"/>
        </w:trPr>
        <w:tc>
          <w:tcPr>
            <w:tcW w:w="649" w:type="dxa"/>
            <w:vMerge w:val="restart"/>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szCs w:val="21"/>
              </w:rPr>
            </w:pPr>
            <w:r>
              <w:rPr>
                <w:rFonts w:ascii="仿宋_GB2312" w:eastAsia="仿宋_GB2312" w:hint="eastAsia"/>
                <w:szCs w:val="21"/>
              </w:rPr>
              <w:t>2</w:t>
            </w: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016"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075"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804"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180"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441"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p w:rsidR="00165CD8" w:rsidRDefault="00165CD8">
            <w:pPr>
              <w:spacing w:line="240" w:lineRule="exact"/>
              <w:jc w:val="center"/>
              <w:rPr>
                <w:rFonts w:ascii="仿宋_GB2312" w:eastAsia="仿宋_GB2312"/>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r>
      <w:tr w:rsidR="00165CD8" w:rsidTr="00165CD8">
        <w:trPr>
          <w:jc w:val="center"/>
        </w:trPr>
        <w:tc>
          <w:tcPr>
            <w:tcW w:w="649"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5855"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804"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2425"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p w:rsidR="00165CD8" w:rsidRDefault="00165CD8">
            <w:pPr>
              <w:spacing w:line="240" w:lineRule="exact"/>
              <w:jc w:val="center"/>
              <w:rPr>
                <w:rFonts w:ascii="仿宋_GB2312" w:eastAsia="仿宋_GB2312"/>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r>
      <w:tr w:rsidR="00165CD8" w:rsidTr="00165CD8">
        <w:trPr>
          <w:jc w:val="center"/>
        </w:trPr>
        <w:tc>
          <w:tcPr>
            <w:tcW w:w="649" w:type="dxa"/>
            <w:vMerge w:val="restart"/>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szCs w:val="21"/>
              </w:rPr>
            </w:pPr>
            <w:r>
              <w:rPr>
                <w:rFonts w:ascii="仿宋_GB2312" w:eastAsia="仿宋_GB2312" w:hint="eastAsia"/>
                <w:szCs w:val="21"/>
              </w:rPr>
              <w:t>3</w:t>
            </w: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016"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075"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804"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180"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441"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p w:rsidR="00165CD8" w:rsidRDefault="00165CD8">
            <w:pPr>
              <w:spacing w:line="240" w:lineRule="exact"/>
              <w:jc w:val="center"/>
              <w:rPr>
                <w:rFonts w:ascii="仿宋_GB2312" w:eastAsia="仿宋_GB2312"/>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r>
      <w:tr w:rsidR="00165CD8" w:rsidTr="00165CD8">
        <w:trPr>
          <w:jc w:val="center"/>
        </w:trPr>
        <w:tc>
          <w:tcPr>
            <w:tcW w:w="649"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5855"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804"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2425"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p w:rsidR="00165CD8" w:rsidRDefault="00165CD8">
            <w:pPr>
              <w:spacing w:line="240" w:lineRule="exact"/>
              <w:jc w:val="center"/>
              <w:rPr>
                <w:rFonts w:ascii="仿宋_GB2312" w:eastAsia="仿宋_GB2312"/>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r>
      <w:tr w:rsidR="00165CD8" w:rsidTr="00165CD8">
        <w:trPr>
          <w:jc w:val="center"/>
        </w:trPr>
        <w:tc>
          <w:tcPr>
            <w:tcW w:w="649" w:type="dxa"/>
            <w:vMerge w:val="restart"/>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szCs w:val="21"/>
              </w:rPr>
            </w:pPr>
            <w:r>
              <w:rPr>
                <w:rFonts w:ascii="仿宋_GB2312" w:eastAsia="仿宋_GB2312" w:hint="eastAsia"/>
                <w:szCs w:val="21"/>
              </w:rPr>
              <w:t>4</w:t>
            </w: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016"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075"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804"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180"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441"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p w:rsidR="00165CD8" w:rsidRDefault="00165CD8">
            <w:pPr>
              <w:spacing w:line="240" w:lineRule="exact"/>
              <w:jc w:val="center"/>
              <w:rPr>
                <w:rFonts w:ascii="仿宋_GB2312" w:eastAsia="仿宋_GB2312"/>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r>
      <w:tr w:rsidR="00165CD8" w:rsidTr="00165CD8">
        <w:trPr>
          <w:jc w:val="center"/>
        </w:trPr>
        <w:tc>
          <w:tcPr>
            <w:tcW w:w="649"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5855"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804"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2425"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p w:rsidR="00165CD8" w:rsidRDefault="00165CD8">
            <w:pPr>
              <w:spacing w:line="240" w:lineRule="exact"/>
              <w:jc w:val="center"/>
              <w:rPr>
                <w:rFonts w:ascii="仿宋_GB2312" w:eastAsia="仿宋_GB2312"/>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r>
    </w:tbl>
    <w:p w:rsidR="00165CD8" w:rsidRDefault="00165CD8" w:rsidP="00165CD8">
      <w:pPr>
        <w:spacing w:line="300" w:lineRule="exact"/>
        <w:rPr>
          <w:rFonts w:asciiTheme="minorEastAsia" w:eastAsiaTheme="minorEastAsia" w:hAnsiTheme="minorEastAsia"/>
          <w:sz w:val="32"/>
          <w:szCs w:val="32"/>
        </w:rPr>
      </w:pPr>
      <w:r>
        <w:rPr>
          <w:rFonts w:asciiTheme="minorEastAsia" w:eastAsiaTheme="minorEastAsia" w:hAnsiTheme="minorEastAsia" w:hint="eastAsia"/>
        </w:rPr>
        <w:t>注：中医医术专长的具体填写格式为：内服方药类（病类或病名）、外治技术类（技术类别或技术名称+病类或病名）、或者两者的组合。</w:t>
      </w:r>
    </w:p>
    <w:p w:rsidR="00165CD8" w:rsidRDefault="00165CD8" w:rsidP="00165CD8">
      <w:pPr>
        <w:adjustRightInd w:val="0"/>
        <w:snapToGrid w:val="0"/>
        <w:spacing w:line="560" w:lineRule="exact"/>
        <w:ind w:firstLineChars="200" w:firstLine="640"/>
        <w:rPr>
          <w:rFonts w:ascii="仿宋_GB2312" w:eastAsia="仿宋_GB2312"/>
          <w:sz w:val="32"/>
          <w:szCs w:val="32"/>
        </w:rPr>
      </w:pPr>
    </w:p>
    <w:p w:rsidR="00165CD8" w:rsidRDefault="00165CD8" w:rsidP="00165CD8">
      <w:pPr>
        <w:widowControl/>
        <w:jc w:val="left"/>
        <w:rPr>
          <w:rFonts w:ascii="方正小标宋简体" w:eastAsia="方正小标宋简体"/>
          <w:sz w:val="44"/>
          <w:szCs w:val="44"/>
        </w:rPr>
        <w:sectPr w:rsidR="00165CD8">
          <w:pgSz w:w="16838" w:h="11906" w:orient="landscape"/>
          <w:pgMar w:top="1418" w:right="1418" w:bottom="1418" w:left="1418" w:header="851" w:footer="992" w:gutter="0"/>
          <w:pgNumType w:fmt="numberInDash"/>
          <w:cols w:space="720"/>
          <w:docGrid w:type="lines" w:linePitch="312"/>
        </w:sectPr>
      </w:pPr>
    </w:p>
    <w:p w:rsidR="00165CD8" w:rsidRDefault="00165CD8" w:rsidP="00165CD8">
      <w:pPr>
        <w:adjustRightInd w:val="0"/>
        <w:snapToGrid w:val="0"/>
        <w:spacing w:line="700" w:lineRule="exact"/>
        <w:rPr>
          <w:rFonts w:ascii="方正小标宋简体" w:eastAsia="方正小标宋简体"/>
          <w:sz w:val="44"/>
          <w:szCs w:val="44"/>
        </w:rPr>
      </w:pPr>
      <w:r>
        <w:rPr>
          <w:rFonts w:ascii="方正小标宋简体" w:eastAsia="方正小标宋简体" w:hint="eastAsia"/>
          <w:sz w:val="44"/>
          <w:szCs w:val="44"/>
        </w:rPr>
        <w:lastRenderedPageBreak/>
        <w:t>新疆维吾尔自治区中医医术确有专长人员医师资格考核人员信息汇总表</w:t>
      </w:r>
    </w:p>
    <w:p w:rsidR="00165CD8" w:rsidRPr="00165CD8" w:rsidRDefault="00165CD8" w:rsidP="00165CD8">
      <w:pPr>
        <w:adjustRightInd w:val="0"/>
        <w:snapToGrid w:val="0"/>
        <w:spacing w:line="700" w:lineRule="exact"/>
        <w:jc w:val="center"/>
        <w:rPr>
          <w:rFonts w:ascii="楷体_GB2312" w:eastAsia="楷体_GB2312"/>
          <w:sz w:val="32"/>
          <w:szCs w:val="32"/>
        </w:rPr>
      </w:pPr>
      <w:r>
        <w:rPr>
          <w:rFonts w:ascii="楷体_GB2312" w:eastAsia="楷体_GB2312" w:hint="eastAsia"/>
          <w:sz w:val="32"/>
          <w:szCs w:val="32"/>
        </w:rPr>
        <w:t>（多年实践人员）</w:t>
      </w:r>
    </w:p>
    <w:p w:rsidR="00165CD8" w:rsidRDefault="00165CD8" w:rsidP="00165CD8">
      <w:pPr>
        <w:rPr>
          <w:rFonts w:asciiTheme="minorEastAsia" w:eastAsiaTheme="minorEastAsia" w:hAnsiTheme="minorEastAsia"/>
          <w:sz w:val="36"/>
          <w:szCs w:val="36"/>
        </w:rPr>
      </w:pPr>
      <w:r>
        <w:rPr>
          <w:rFonts w:asciiTheme="minorEastAsia" w:eastAsiaTheme="minorEastAsia" w:hAnsiTheme="minorEastAsia" w:cs="宋体" w:hint="eastAsia"/>
          <w:sz w:val="24"/>
        </w:rPr>
        <w:t>填报单位（盖章）：</w:t>
      </w:r>
      <w:r w:rsidR="00A70674">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联系人：</w:t>
      </w:r>
      <w:r w:rsidR="00A70674">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联系方式：</w:t>
      </w:r>
    </w:p>
    <w:tbl>
      <w:tblPr>
        <w:tblW w:w="14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9"/>
        <w:gridCol w:w="910"/>
        <w:gridCol w:w="1187"/>
        <w:gridCol w:w="1255"/>
        <w:gridCol w:w="2371"/>
        <w:gridCol w:w="1378"/>
        <w:gridCol w:w="1198"/>
        <w:gridCol w:w="1367"/>
        <w:gridCol w:w="1555"/>
        <w:gridCol w:w="2285"/>
      </w:tblGrid>
      <w:tr w:rsidR="00165CD8" w:rsidTr="00165CD8">
        <w:trPr>
          <w:trHeight w:val="487"/>
          <w:jc w:val="center"/>
        </w:trPr>
        <w:tc>
          <w:tcPr>
            <w:tcW w:w="758" w:type="dxa"/>
            <w:vMerge w:val="restart"/>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序号</w:t>
            </w:r>
          </w:p>
        </w:tc>
        <w:tc>
          <w:tcPr>
            <w:tcW w:w="7101" w:type="dxa"/>
            <w:gridSpan w:val="5"/>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申报人信息</w:t>
            </w:r>
          </w:p>
        </w:tc>
        <w:tc>
          <w:tcPr>
            <w:tcW w:w="6405" w:type="dxa"/>
            <w:gridSpan w:val="4"/>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推荐医师信息</w:t>
            </w:r>
          </w:p>
        </w:tc>
      </w:tr>
      <w:tr w:rsidR="00165CD8" w:rsidTr="00165CD8">
        <w:trPr>
          <w:trHeight w:val="766"/>
          <w:jc w:val="center"/>
        </w:trPr>
        <w:tc>
          <w:tcPr>
            <w:tcW w:w="758"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b/>
                <w:szCs w:val="21"/>
              </w:rPr>
            </w:pP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报 名</w:t>
            </w:r>
          </w:p>
          <w:p w:rsidR="00165CD8" w:rsidRDefault="00165CD8">
            <w:pPr>
              <w:spacing w:line="240" w:lineRule="exact"/>
              <w:jc w:val="center"/>
              <w:rPr>
                <w:rFonts w:ascii="仿宋_GB2312" w:eastAsia="仿宋_GB2312"/>
                <w:b/>
                <w:szCs w:val="21"/>
              </w:rPr>
            </w:pPr>
            <w:r>
              <w:rPr>
                <w:rFonts w:ascii="仿宋_GB2312" w:eastAsia="仿宋_GB2312" w:hint="eastAsia"/>
                <w:b/>
                <w:szCs w:val="21"/>
              </w:rPr>
              <w:t>序 号</w:t>
            </w:r>
          </w:p>
        </w:tc>
        <w:tc>
          <w:tcPr>
            <w:tcW w:w="1187" w:type="dxa"/>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姓  名</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中医医术专  长</w:t>
            </w:r>
          </w:p>
        </w:tc>
        <w:tc>
          <w:tcPr>
            <w:tcW w:w="2371" w:type="dxa"/>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身份证号码</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联系方式</w:t>
            </w:r>
          </w:p>
        </w:tc>
        <w:tc>
          <w:tcPr>
            <w:tcW w:w="1198" w:type="dxa"/>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姓  名</w:t>
            </w:r>
          </w:p>
        </w:tc>
        <w:tc>
          <w:tcPr>
            <w:tcW w:w="1367" w:type="dxa"/>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职称或</w:t>
            </w:r>
          </w:p>
          <w:p w:rsidR="00165CD8" w:rsidRDefault="00165CD8">
            <w:pPr>
              <w:spacing w:line="240" w:lineRule="exact"/>
              <w:jc w:val="center"/>
              <w:rPr>
                <w:rFonts w:ascii="仿宋_GB2312" w:eastAsia="仿宋_GB2312"/>
                <w:b/>
                <w:szCs w:val="21"/>
              </w:rPr>
            </w:pPr>
            <w:r>
              <w:rPr>
                <w:rFonts w:ascii="仿宋_GB2312" w:eastAsia="仿宋_GB2312" w:hint="eastAsia"/>
                <w:b/>
                <w:szCs w:val="21"/>
              </w:rPr>
              <w:t>工作时间</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第一执业</w:t>
            </w:r>
          </w:p>
          <w:p w:rsidR="00165CD8" w:rsidRDefault="00165CD8">
            <w:pPr>
              <w:spacing w:line="240" w:lineRule="exact"/>
              <w:jc w:val="center"/>
              <w:rPr>
                <w:rFonts w:ascii="仿宋_GB2312" w:eastAsia="仿宋_GB2312"/>
                <w:b/>
                <w:szCs w:val="21"/>
              </w:rPr>
            </w:pPr>
            <w:r>
              <w:rPr>
                <w:rFonts w:ascii="仿宋_GB2312" w:eastAsia="仿宋_GB2312" w:hint="eastAsia"/>
                <w:b/>
                <w:szCs w:val="21"/>
              </w:rPr>
              <w:t>单位及科室</w:t>
            </w:r>
          </w:p>
        </w:tc>
        <w:tc>
          <w:tcPr>
            <w:tcW w:w="2285" w:type="dxa"/>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b/>
                <w:szCs w:val="21"/>
              </w:rPr>
            </w:pPr>
            <w:r>
              <w:rPr>
                <w:rFonts w:ascii="仿宋_GB2312" w:eastAsia="仿宋_GB2312" w:hint="eastAsia"/>
                <w:b/>
                <w:szCs w:val="21"/>
              </w:rPr>
              <w:t>身份证号码</w:t>
            </w:r>
          </w:p>
        </w:tc>
      </w:tr>
      <w:tr w:rsidR="00165CD8" w:rsidTr="00165CD8">
        <w:trPr>
          <w:jc w:val="center"/>
        </w:trPr>
        <w:tc>
          <w:tcPr>
            <w:tcW w:w="758" w:type="dxa"/>
            <w:vMerge w:val="restart"/>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szCs w:val="21"/>
              </w:rPr>
            </w:pPr>
            <w:r>
              <w:rPr>
                <w:rFonts w:ascii="仿宋_GB2312" w:eastAsia="仿宋_GB2312" w:hint="eastAsia"/>
                <w:szCs w:val="21"/>
              </w:rPr>
              <w:t>1</w:t>
            </w:r>
          </w:p>
        </w:tc>
        <w:tc>
          <w:tcPr>
            <w:tcW w:w="910"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187"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255"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2371"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378"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p w:rsidR="00165CD8" w:rsidRDefault="00165CD8">
            <w:pPr>
              <w:spacing w:line="240" w:lineRule="exact"/>
              <w:jc w:val="center"/>
              <w:rPr>
                <w:rFonts w:ascii="仿宋_GB2312" w:eastAsia="仿宋_GB2312"/>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228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r>
      <w:tr w:rsidR="00165CD8" w:rsidTr="00165CD8">
        <w:trPr>
          <w:jc w:val="center"/>
        </w:trPr>
        <w:tc>
          <w:tcPr>
            <w:tcW w:w="758"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7101"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187"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255"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2371"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378"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p w:rsidR="00165CD8" w:rsidRDefault="00165CD8">
            <w:pPr>
              <w:spacing w:line="240" w:lineRule="exact"/>
              <w:jc w:val="center"/>
              <w:rPr>
                <w:rFonts w:ascii="仿宋_GB2312" w:eastAsia="仿宋_GB2312"/>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228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r>
      <w:tr w:rsidR="00165CD8" w:rsidTr="00165CD8">
        <w:trPr>
          <w:jc w:val="center"/>
        </w:trPr>
        <w:tc>
          <w:tcPr>
            <w:tcW w:w="758" w:type="dxa"/>
            <w:vMerge w:val="restart"/>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szCs w:val="21"/>
              </w:rPr>
            </w:pPr>
            <w:r>
              <w:rPr>
                <w:rFonts w:ascii="仿宋_GB2312" w:eastAsia="仿宋_GB2312" w:hint="eastAsia"/>
                <w:szCs w:val="21"/>
              </w:rPr>
              <w:t>2</w:t>
            </w:r>
          </w:p>
        </w:tc>
        <w:tc>
          <w:tcPr>
            <w:tcW w:w="910"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187"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255"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2371"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378"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p w:rsidR="00165CD8" w:rsidRDefault="00165CD8">
            <w:pPr>
              <w:spacing w:line="240" w:lineRule="exact"/>
              <w:jc w:val="center"/>
              <w:rPr>
                <w:rFonts w:ascii="仿宋_GB2312" w:eastAsia="仿宋_GB2312"/>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228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r>
      <w:tr w:rsidR="00165CD8" w:rsidTr="00165CD8">
        <w:trPr>
          <w:jc w:val="center"/>
        </w:trPr>
        <w:tc>
          <w:tcPr>
            <w:tcW w:w="758"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7101"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187"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255"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2371"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378"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p w:rsidR="00165CD8" w:rsidRDefault="00165CD8">
            <w:pPr>
              <w:spacing w:line="240" w:lineRule="exact"/>
              <w:jc w:val="center"/>
              <w:rPr>
                <w:rFonts w:ascii="仿宋_GB2312" w:eastAsia="仿宋_GB2312"/>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228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r>
      <w:tr w:rsidR="00165CD8" w:rsidTr="00165CD8">
        <w:trPr>
          <w:jc w:val="center"/>
        </w:trPr>
        <w:tc>
          <w:tcPr>
            <w:tcW w:w="758" w:type="dxa"/>
            <w:vMerge w:val="restart"/>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szCs w:val="21"/>
              </w:rPr>
            </w:pPr>
            <w:r>
              <w:rPr>
                <w:rFonts w:ascii="仿宋_GB2312" w:eastAsia="仿宋_GB2312" w:hint="eastAsia"/>
                <w:szCs w:val="21"/>
              </w:rPr>
              <w:t>3</w:t>
            </w:r>
          </w:p>
        </w:tc>
        <w:tc>
          <w:tcPr>
            <w:tcW w:w="910"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187"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255"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2371"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378"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p w:rsidR="00165CD8" w:rsidRDefault="00165CD8">
            <w:pPr>
              <w:spacing w:line="240" w:lineRule="exact"/>
              <w:jc w:val="center"/>
              <w:rPr>
                <w:rFonts w:ascii="仿宋_GB2312" w:eastAsia="仿宋_GB2312"/>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228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r>
      <w:tr w:rsidR="00165CD8" w:rsidTr="00165CD8">
        <w:trPr>
          <w:jc w:val="center"/>
        </w:trPr>
        <w:tc>
          <w:tcPr>
            <w:tcW w:w="758"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7101"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187"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255"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2371"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378"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p w:rsidR="00165CD8" w:rsidRDefault="00165CD8">
            <w:pPr>
              <w:spacing w:line="240" w:lineRule="exact"/>
              <w:jc w:val="center"/>
              <w:rPr>
                <w:rFonts w:ascii="仿宋_GB2312" w:eastAsia="仿宋_GB2312"/>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228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r>
      <w:tr w:rsidR="00165CD8" w:rsidTr="00165CD8">
        <w:trPr>
          <w:jc w:val="center"/>
        </w:trPr>
        <w:tc>
          <w:tcPr>
            <w:tcW w:w="758" w:type="dxa"/>
            <w:vMerge w:val="restart"/>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szCs w:val="21"/>
              </w:rPr>
            </w:pPr>
            <w:r>
              <w:rPr>
                <w:rFonts w:ascii="仿宋_GB2312" w:eastAsia="仿宋_GB2312" w:hint="eastAsia"/>
                <w:szCs w:val="21"/>
              </w:rPr>
              <w:t>4</w:t>
            </w:r>
          </w:p>
        </w:tc>
        <w:tc>
          <w:tcPr>
            <w:tcW w:w="910"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187"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255"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2371"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378"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p w:rsidR="00165CD8" w:rsidRDefault="00165CD8">
            <w:pPr>
              <w:spacing w:line="240" w:lineRule="exact"/>
              <w:jc w:val="center"/>
              <w:rPr>
                <w:rFonts w:ascii="仿宋_GB2312" w:eastAsia="仿宋_GB2312"/>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228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r>
      <w:tr w:rsidR="00165CD8" w:rsidTr="00165CD8">
        <w:trPr>
          <w:jc w:val="center"/>
        </w:trPr>
        <w:tc>
          <w:tcPr>
            <w:tcW w:w="758"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7101"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187"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255"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2371"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378"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p w:rsidR="00165CD8" w:rsidRDefault="00165CD8">
            <w:pPr>
              <w:spacing w:line="240" w:lineRule="exact"/>
              <w:jc w:val="center"/>
              <w:rPr>
                <w:rFonts w:ascii="仿宋_GB2312" w:eastAsia="仿宋_GB2312"/>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228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r>
      <w:tr w:rsidR="00165CD8" w:rsidTr="00165CD8">
        <w:trPr>
          <w:jc w:val="center"/>
        </w:trPr>
        <w:tc>
          <w:tcPr>
            <w:tcW w:w="758" w:type="dxa"/>
            <w:vMerge w:val="restart"/>
            <w:tcBorders>
              <w:top w:val="single" w:sz="4" w:space="0" w:color="000000"/>
              <w:left w:val="single" w:sz="4" w:space="0" w:color="000000"/>
              <w:bottom w:val="single" w:sz="4" w:space="0" w:color="000000"/>
              <w:right w:val="single" w:sz="4" w:space="0" w:color="000000"/>
            </w:tcBorders>
            <w:vAlign w:val="center"/>
            <w:hideMark/>
          </w:tcPr>
          <w:p w:rsidR="00165CD8" w:rsidRDefault="00165CD8">
            <w:pPr>
              <w:spacing w:line="240" w:lineRule="exact"/>
              <w:jc w:val="center"/>
              <w:rPr>
                <w:rFonts w:ascii="仿宋_GB2312" w:eastAsia="仿宋_GB2312"/>
                <w:szCs w:val="21"/>
              </w:rPr>
            </w:pPr>
            <w:r>
              <w:rPr>
                <w:rFonts w:ascii="仿宋_GB2312" w:eastAsia="仿宋_GB2312" w:hint="eastAsia"/>
                <w:szCs w:val="21"/>
              </w:rPr>
              <w:t>5</w:t>
            </w:r>
          </w:p>
        </w:tc>
        <w:tc>
          <w:tcPr>
            <w:tcW w:w="910"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187"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255"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2371"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378" w:type="dxa"/>
            <w:vMerge w:val="restart"/>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p w:rsidR="00165CD8" w:rsidRDefault="00165CD8">
            <w:pPr>
              <w:spacing w:line="240" w:lineRule="exact"/>
              <w:jc w:val="center"/>
              <w:rPr>
                <w:rFonts w:ascii="仿宋_GB2312" w:eastAsia="仿宋_GB2312"/>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228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r>
      <w:tr w:rsidR="00165CD8" w:rsidTr="00165CD8">
        <w:trPr>
          <w:jc w:val="center"/>
        </w:trPr>
        <w:tc>
          <w:tcPr>
            <w:tcW w:w="758"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7101"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187"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255"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2371"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378" w:type="dxa"/>
            <w:vMerge/>
            <w:tcBorders>
              <w:top w:val="single" w:sz="4" w:space="0" w:color="000000"/>
              <w:left w:val="single" w:sz="4" w:space="0" w:color="000000"/>
              <w:bottom w:val="single" w:sz="4" w:space="0" w:color="000000"/>
              <w:right w:val="single" w:sz="4" w:space="0" w:color="000000"/>
            </w:tcBorders>
            <w:vAlign w:val="center"/>
            <w:hideMark/>
          </w:tcPr>
          <w:p w:rsidR="00165CD8" w:rsidRDefault="00165CD8">
            <w:pPr>
              <w:widowControl/>
              <w:jc w:val="left"/>
              <w:rPr>
                <w:rFonts w:ascii="仿宋_GB2312" w:eastAsia="仿宋_GB2312"/>
                <w:szCs w:val="21"/>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p w:rsidR="00165CD8" w:rsidRDefault="00165CD8">
            <w:pPr>
              <w:spacing w:line="240" w:lineRule="exact"/>
              <w:jc w:val="center"/>
              <w:rPr>
                <w:rFonts w:ascii="仿宋_GB2312" w:eastAsia="仿宋_GB2312"/>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c>
          <w:tcPr>
            <w:tcW w:w="2285" w:type="dxa"/>
            <w:tcBorders>
              <w:top w:val="single" w:sz="4" w:space="0" w:color="000000"/>
              <w:left w:val="single" w:sz="4" w:space="0" w:color="000000"/>
              <w:bottom w:val="single" w:sz="4" w:space="0" w:color="000000"/>
              <w:right w:val="single" w:sz="4" w:space="0" w:color="000000"/>
            </w:tcBorders>
            <w:vAlign w:val="center"/>
          </w:tcPr>
          <w:p w:rsidR="00165CD8" w:rsidRDefault="00165CD8">
            <w:pPr>
              <w:spacing w:line="240" w:lineRule="exact"/>
              <w:jc w:val="center"/>
              <w:rPr>
                <w:rFonts w:ascii="仿宋_GB2312" w:eastAsia="仿宋_GB2312"/>
                <w:szCs w:val="21"/>
              </w:rPr>
            </w:pPr>
          </w:p>
        </w:tc>
      </w:tr>
    </w:tbl>
    <w:p w:rsidR="00D25280" w:rsidRPr="002B261D" w:rsidRDefault="00165CD8" w:rsidP="002B261D">
      <w:pPr>
        <w:spacing w:line="300" w:lineRule="exact"/>
        <w:rPr>
          <w:rFonts w:ascii="楷体_GB2312" w:eastAsia="楷体_GB2312"/>
          <w:sz w:val="32"/>
          <w:szCs w:val="32"/>
        </w:rPr>
      </w:pPr>
      <w:r>
        <w:rPr>
          <w:rFonts w:asciiTheme="minorEastAsia" w:eastAsiaTheme="minorEastAsia" w:hAnsiTheme="minorEastAsia" w:hint="eastAsia"/>
        </w:rPr>
        <w:t>注：中医医术专长的具体填写格式为：内服方药类（病类或病名）、外治技术类（技术类别或技术名称+病类或病名）、或者两者的组合。</w:t>
      </w:r>
      <w:bookmarkStart w:id="0" w:name="_GoBack"/>
      <w:bookmarkEnd w:id="0"/>
    </w:p>
    <w:sectPr w:rsidR="00D25280" w:rsidRPr="002B261D" w:rsidSect="00165C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5F" w:rsidRDefault="0025275F" w:rsidP="001861EE">
      <w:r>
        <w:separator/>
      </w:r>
    </w:p>
  </w:endnote>
  <w:endnote w:type="continuationSeparator" w:id="0">
    <w:p w:rsidR="0025275F" w:rsidRDefault="0025275F" w:rsidP="0018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5F" w:rsidRDefault="0025275F" w:rsidP="001861EE">
      <w:r>
        <w:separator/>
      </w:r>
    </w:p>
  </w:footnote>
  <w:footnote w:type="continuationSeparator" w:id="0">
    <w:p w:rsidR="0025275F" w:rsidRDefault="0025275F" w:rsidP="00186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D8"/>
    <w:rsid w:val="00035603"/>
    <w:rsid w:val="00165CD8"/>
    <w:rsid w:val="001861EE"/>
    <w:rsid w:val="0025275F"/>
    <w:rsid w:val="002B261D"/>
    <w:rsid w:val="00A70674"/>
    <w:rsid w:val="00A94BD0"/>
    <w:rsid w:val="00D25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C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61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61EE"/>
    <w:rPr>
      <w:rFonts w:ascii="Times New Roman" w:eastAsia="宋体" w:hAnsi="Times New Roman" w:cs="Times New Roman"/>
      <w:sz w:val="18"/>
      <w:szCs w:val="18"/>
    </w:rPr>
  </w:style>
  <w:style w:type="paragraph" w:styleId="a4">
    <w:name w:val="footer"/>
    <w:basedOn w:val="a"/>
    <w:link w:val="Char0"/>
    <w:uiPriority w:val="99"/>
    <w:unhideWhenUsed/>
    <w:rsid w:val="001861EE"/>
    <w:pPr>
      <w:tabs>
        <w:tab w:val="center" w:pos="4153"/>
        <w:tab w:val="right" w:pos="8306"/>
      </w:tabs>
      <w:snapToGrid w:val="0"/>
      <w:jc w:val="left"/>
    </w:pPr>
    <w:rPr>
      <w:sz w:val="18"/>
      <w:szCs w:val="18"/>
    </w:rPr>
  </w:style>
  <w:style w:type="character" w:customStyle="1" w:styleId="Char0">
    <w:name w:val="页脚 Char"/>
    <w:basedOn w:val="a0"/>
    <w:link w:val="a4"/>
    <w:uiPriority w:val="99"/>
    <w:rsid w:val="001861E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C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61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61EE"/>
    <w:rPr>
      <w:rFonts w:ascii="Times New Roman" w:eastAsia="宋体" w:hAnsi="Times New Roman" w:cs="Times New Roman"/>
      <w:sz w:val="18"/>
      <w:szCs w:val="18"/>
    </w:rPr>
  </w:style>
  <w:style w:type="paragraph" w:styleId="a4">
    <w:name w:val="footer"/>
    <w:basedOn w:val="a"/>
    <w:link w:val="Char0"/>
    <w:uiPriority w:val="99"/>
    <w:unhideWhenUsed/>
    <w:rsid w:val="001861EE"/>
    <w:pPr>
      <w:tabs>
        <w:tab w:val="center" w:pos="4153"/>
        <w:tab w:val="right" w:pos="8306"/>
      </w:tabs>
      <w:snapToGrid w:val="0"/>
      <w:jc w:val="left"/>
    </w:pPr>
    <w:rPr>
      <w:sz w:val="18"/>
      <w:szCs w:val="18"/>
    </w:rPr>
  </w:style>
  <w:style w:type="character" w:customStyle="1" w:styleId="Char0">
    <w:name w:val="页脚 Char"/>
    <w:basedOn w:val="a0"/>
    <w:link w:val="a4"/>
    <w:uiPriority w:val="99"/>
    <w:rsid w:val="001861E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5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阿依先古丽·克里木</cp:lastModifiedBy>
  <cp:revision>5</cp:revision>
  <dcterms:created xsi:type="dcterms:W3CDTF">2018-09-30T01:39:00Z</dcterms:created>
  <dcterms:modified xsi:type="dcterms:W3CDTF">2018-11-21T08:39:00Z</dcterms:modified>
</cp:coreProperties>
</file>