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附件1</w:t>
      </w:r>
    </w:p>
    <w:p>
      <w:pPr>
        <w:rPr>
          <w:rFonts w:hint="eastAsia" w:eastAsia="黑体"/>
          <w:sz w:val="28"/>
          <w:szCs w:val="28"/>
        </w:rPr>
      </w:pP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《2019年度高校毕业生需求信息表》</w:t>
      </w:r>
    </w:p>
    <w:tbl>
      <w:tblPr>
        <w:tblStyle w:val="3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993"/>
        <w:gridCol w:w="2268"/>
        <w:gridCol w:w="85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8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平台部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共享服务科研技术岗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中医药学、基础医学、药学、医学实验技术等相关专业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  务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会计学、经济学等相关专业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本科及以上学历</w:t>
            </w:r>
          </w:p>
        </w:tc>
      </w:tr>
    </w:tbl>
    <w:p>
      <w:pPr>
        <w:rPr>
          <w:rFonts w:hint="eastAsia"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医学实验中心应聘登记表</w:t>
      </w:r>
    </w:p>
    <w:tbl>
      <w:tblPr>
        <w:tblStyle w:val="3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0C"/>
    <w:rsid w:val="0009380E"/>
    <w:rsid w:val="00DE2B0C"/>
    <w:rsid w:val="085F01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</Words>
  <Characters>1955</Characters>
  <Lines>16</Lines>
  <Paragraphs>4</Paragraphs>
  <TotalTime>0</TotalTime>
  <ScaleCrop>false</ScaleCrop>
  <LinksUpToDate>false</LinksUpToDate>
  <CharactersWithSpaces>2293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2019-03-21T06:29:00Z</dcterms:created>
  <dc:creator>wxx</dc:creator>
  <cp:lastModifiedBy>装机时修改</cp:lastModifiedBy>
  <dcterms:modified xsi:type="dcterms:W3CDTF">2019-04-02T02:17:05Z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