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94" w:rsidRPr="00840107" w:rsidRDefault="00C635D4" w:rsidP="00360045">
      <w:pPr>
        <w:spacing w:line="460" w:lineRule="exact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  <w:r w:rsidRPr="00550879">
        <w:rPr>
          <w:rFonts w:ascii="仿宋_GB2312" w:eastAsia="仿宋_GB2312" w:hint="eastAsia"/>
          <w:b/>
          <w:color w:val="000000"/>
          <w:sz w:val="32"/>
          <w:szCs w:val="32"/>
        </w:rPr>
        <w:t>附件2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="00550879">
        <w:rPr>
          <w:rFonts w:ascii="仿宋_GB2312" w:eastAsia="仿宋_GB2312" w:hint="eastAsia"/>
          <w:color w:val="000000"/>
          <w:sz w:val="32"/>
          <w:szCs w:val="32"/>
        </w:rPr>
        <w:t xml:space="preserve">      </w:t>
      </w:r>
      <w:r w:rsidR="00C04E9E">
        <w:rPr>
          <w:rFonts w:ascii="黑体" w:eastAsia="黑体" w:hAnsi="黑体" w:hint="eastAsia"/>
          <w:color w:val="000000" w:themeColor="text1"/>
          <w:sz w:val="32"/>
          <w:szCs w:val="32"/>
        </w:rPr>
        <w:t>2019</w:t>
      </w:r>
      <w:r w:rsidR="00550879" w:rsidRPr="00C635D4">
        <w:rPr>
          <w:rFonts w:ascii="黑体" w:eastAsia="黑体" w:hAnsi="黑体" w:hint="eastAsia"/>
          <w:color w:val="000000" w:themeColor="text1"/>
          <w:sz w:val="32"/>
          <w:szCs w:val="32"/>
        </w:rPr>
        <w:t>年北京市住院医师培训第二阶段临床综合技能考核考生报名</w:t>
      </w:r>
      <w:r w:rsidR="007B0F23">
        <w:rPr>
          <w:rFonts w:ascii="黑体" w:eastAsia="黑体" w:hAnsi="黑体" w:hint="eastAsia"/>
          <w:color w:val="000000" w:themeColor="text1"/>
          <w:sz w:val="32"/>
          <w:szCs w:val="32"/>
        </w:rPr>
        <w:t>信息</w:t>
      </w:r>
      <w:r w:rsidR="00550879" w:rsidRPr="00C635D4">
        <w:rPr>
          <w:rFonts w:ascii="黑体" w:eastAsia="黑体" w:hAnsi="黑体" w:hint="eastAsia"/>
          <w:color w:val="000000" w:themeColor="text1"/>
          <w:sz w:val="32"/>
          <w:szCs w:val="32"/>
        </w:rPr>
        <w:t>汇总表</w:t>
      </w:r>
    </w:p>
    <w:p w:rsidR="00BD2B3B" w:rsidRPr="00C635D4" w:rsidRDefault="002D0B92" w:rsidP="00A869D9">
      <w:pPr>
        <w:widowControl/>
        <w:snapToGrid w:val="0"/>
        <w:spacing w:line="460" w:lineRule="exact"/>
        <w:ind w:firstLineChars="400" w:firstLine="1120"/>
        <w:jc w:val="left"/>
        <w:rPr>
          <w:rFonts w:ascii="黑体" w:eastAsia="黑体" w:hAnsi="黑体"/>
          <w:color w:val="000000"/>
          <w:sz w:val="28"/>
          <w:szCs w:val="32"/>
        </w:rPr>
      </w:pPr>
      <w:r w:rsidRPr="00C635D4">
        <w:rPr>
          <w:rFonts w:ascii="黑体" w:eastAsia="黑体" w:hAnsi="黑体" w:hint="eastAsia"/>
          <w:color w:val="000000"/>
          <w:sz w:val="28"/>
          <w:szCs w:val="32"/>
        </w:rPr>
        <w:t>报名单位：</w:t>
      </w:r>
    </w:p>
    <w:tbl>
      <w:tblPr>
        <w:tblStyle w:val="a9"/>
        <w:tblW w:w="0" w:type="auto"/>
        <w:jc w:val="center"/>
        <w:tblInd w:w="-1469" w:type="dxa"/>
        <w:tblLook w:val="04A0" w:firstRow="1" w:lastRow="0" w:firstColumn="1" w:lastColumn="0" w:noHBand="0" w:noVBand="1"/>
      </w:tblPr>
      <w:tblGrid>
        <w:gridCol w:w="844"/>
        <w:gridCol w:w="1326"/>
        <w:gridCol w:w="1867"/>
        <w:gridCol w:w="2379"/>
        <w:gridCol w:w="2551"/>
        <w:gridCol w:w="1985"/>
        <w:gridCol w:w="1990"/>
      </w:tblGrid>
      <w:tr w:rsidR="00695687" w:rsidRPr="00C635D4" w:rsidTr="00360045">
        <w:trPr>
          <w:trHeight w:val="739"/>
          <w:jc w:val="center"/>
        </w:trPr>
        <w:tc>
          <w:tcPr>
            <w:tcW w:w="844" w:type="dxa"/>
            <w:vAlign w:val="center"/>
          </w:tcPr>
          <w:p w:rsidR="00695687" w:rsidRPr="00C635D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C635D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序号</w:t>
            </w:r>
          </w:p>
        </w:tc>
        <w:tc>
          <w:tcPr>
            <w:tcW w:w="1326" w:type="dxa"/>
            <w:vAlign w:val="center"/>
          </w:tcPr>
          <w:p w:rsidR="00695687" w:rsidRPr="00C635D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C635D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姓名</w:t>
            </w:r>
          </w:p>
        </w:tc>
        <w:tc>
          <w:tcPr>
            <w:tcW w:w="1867" w:type="dxa"/>
            <w:vAlign w:val="center"/>
          </w:tcPr>
          <w:p w:rsidR="00695687" w:rsidRPr="00C635D4" w:rsidRDefault="00A869D9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考核</w:t>
            </w:r>
            <w:r w:rsidR="00695687" w:rsidRPr="00C635D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专业</w:t>
            </w:r>
          </w:p>
        </w:tc>
        <w:tc>
          <w:tcPr>
            <w:tcW w:w="2379" w:type="dxa"/>
            <w:vAlign w:val="center"/>
          </w:tcPr>
          <w:p w:rsidR="00695687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住培合格</w:t>
            </w:r>
            <w:proofErr w:type="gramEnd"/>
            <w:r w:rsidRPr="00C635D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证书</w:t>
            </w:r>
          </w:p>
          <w:p w:rsidR="00695687" w:rsidRPr="00C635D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（第一阶段）</w:t>
            </w:r>
          </w:p>
        </w:tc>
        <w:tc>
          <w:tcPr>
            <w:tcW w:w="2551" w:type="dxa"/>
            <w:vAlign w:val="center"/>
          </w:tcPr>
          <w:p w:rsidR="00695687" w:rsidRPr="00C635D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轮转培训记录</w:t>
            </w:r>
          </w:p>
        </w:tc>
        <w:tc>
          <w:tcPr>
            <w:tcW w:w="1985" w:type="dxa"/>
            <w:vAlign w:val="center"/>
          </w:tcPr>
          <w:p w:rsidR="00695687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报名单位</w:t>
            </w:r>
          </w:p>
          <w:p w:rsidR="00695687" w:rsidRPr="00C635D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审核结果</w:t>
            </w:r>
          </w:p>
        </w:tc>
        <w:tc>
          <w:tcPr>
            <w:tcW w:w="1990" w:type="dxa"/>
            <w:vAlign w:val="center"/>
          </w:tcPr>
          <w:p w:rsidR="00695687" w:rsidRDefault="00546D61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市</w:t>
            </w:r>
            <w:r w:rsidR="00693FE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卫生健康</w:t>
            </w:r>
            <w:r w:rsidR="0069568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委</w:t>
            </w:r>
          </w:p>
          <w:p w:rsidR="00695687" w:rsidRPr="00C635D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审核结果</w:t>
            </w:r>
          </w:p>
        </w:tc>
      </w:tr>
      <w:tr w:rsidR="00695687" w:rsidRPr="00D61C94" w:rsidTr="00695687">
        <w:trPr>
          <w:trHeight w:val="365"/>
          <w:jc w:val="center"/>
        </w:trPr>
        <w:tc>
          <w:tcPr>
            <w:tcW w:w="844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61C9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1326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867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379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90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695687" w:rsidRPr="00D61C94" w:rsidTr="00695687">
        <w:trPr>
          <w:jc w:val="center"/>
        </w:trPr>
        <w:tc>
          <w:tcPr>
            <w:tcW w:w="844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61C9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</w:t>
            </w:r>
          </w:p>
        </w:tc>
        <w:tc>
          <w:tcPr>
            <w:tcW w:w="1326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867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379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90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695687" w:rsidRPr="00D61C94" w:rsidTr="00695687">
        <w:trPr>
          <w:jc w:val="center"/>
        </w:trPr>
        <w:tc>
          <w:tcPr>
            <w:tcW w:w="844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61C9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1326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867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379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90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695687" w:rsidRPr="00D61C94" w:rsidTr="00695687">
        <w:trPr>
          <w:jc w:val="center"/>
        </w:trPr>
        <w:tc>
          <w:tcPr>
            <w:tcW w:w="844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61C9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4</w:t>
            </w:r>
          </w:p>
        </w:tc>
        <w:tc>
          <w:tcPr>
            <w:tcW w:w="1326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867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379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90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695687" w:rsidRPr="00D61C94" w:rsidTr="00695687">
        <w:trPr>
          <w:jc w:val="center"/>
        </w:trPr>
        <w:tc>
          <w:tcPr>
            <w:tcW w:w="844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61C9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5</w:t>
            </w:r>
          </w:p>
        </w:tc>
        <w:tc>
          <w:tcPr>
            <w:tcW w:w="1326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867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379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90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695687" w:rsidRPr="00D61C94" w:rsidTr="00695687">
        <w:trPr>
          <w:jc w:val="center"/>
        </w:trPr>
        <w:tc>
          <w:tcPr>
            <w:tcW w:w="844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61C9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1326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867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379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90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695687" w:rsidRPr="00D61C94" w:rsidTr="00695687">
        <w:trPr>
          <w:jc w:val="center"/>
        </w:trPr>
        <w:tc>
          <w:tcPr>
            <w:tcW w:w="844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61C9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7</w:t>
            </w:r>
          </w:p>
        </w:tc>
        <w:tc>
          <w:tcPr>
            <w:tcW w:w="1326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867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379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90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695687" w:rsidRPr="00D61C94" w:rsidTr="00695687">
        <w:trPr>
          <w:jc w:val="center"/>
        </w:trPr>
        <w:tc>
          <w:tcPr>
            <w:tcW w:w="844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61C9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8</w:t>
            </w:r>
          </w:p>
        </w:tc>
        <w:tc>
          <w:tcPr>
            <w:tcW w:w="1326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867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379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90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695687" w:rsidRPr="00D61C94" w:rsidTr="00695687">
        <w:trPr>
          <w:jc w:val="center"/>
        </w:trPr>
        <w:tc>
          <w:tcPr>
            <w:tcW w:w="844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61C9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9</w:t>
            </w:r>
          </w:p>
        </w:tc>
        <w:tc>
          <w:tcPr>
            <w:tcW w:w="1326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867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379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90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695687" w:rsidRPr="00D61C94" w:rsidTr="00695687">
        <w:trPr>
          <w:jc w:val="center"/>
        </w:trPr>
        <w:tc>
          <w:tcPr>
            <w:tcW w:w="844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61C9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10</w:t>
            </w:r>
          </w:p>
        </w:tc>
        <w:tc>
          <w:tcPr>
            <w:tcW w:w="1326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867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379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90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695687" w:rsidRPr="00D61C94" w:rsidTr="00695687">
        <w:trPr>
          <w:jc w:val="center"/>
        </w:trPr>
        <w:tc>
          <w:tcPr>
            <w:tcW w:w="844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61C9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1326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867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379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90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695687" w:rsidRPr="00D61C94" w:rsidTr="00695687">
        <w:trPr>
          <w:jc w:val="center"/>
        </w:trPr>
        <w:tc>
          <w:tcPr>
            <w:tcW w:w="844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61C9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12</w:t>
            </w:r>
          </w:p>
        </w:tc>
        <w:tc>
          <w:tcPr>
            <w:tcW w:w="1326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867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379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90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695687" w:rsidRPr="00D61C94" w:rsidTr="00695687">
        <w:trPr>
          <w:jc w:val="center"/>
        </w:trPr>
        <w:tc>
          <w:tcPr>
            <w:tcW w:w="844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61C9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13</w:t>
            </w:r>
          </w:p>
        </w:tc>
        <w:tc>
          <w:tcPr>
            <w:tcW w:w="1326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867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379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90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695687" w:rsidRPr="00D61C94" w:rsidTr="00695687">
        <w:trPr>
          <w:trHeight w:val="499"/>
          <w:jc w:val="center"/>
        </w:trPr>
        <w:tc>
          <w:tcPr>
            <w:tcW w:w="844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61C9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14</w:t>
            </w:r>
          </w:p>
        </w:tc>
        <w:tc>
          <w:tcPr>
            <w:tcW w:w="1326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867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379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90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695687" w:rsidRPr="00D61C94" w:rsidTr="00695687">
        <w:trPr>
          <w:trHeight w:val="499"/>
          <w:jc w:val="center"/>
        </w:trPr>
        <w:tc>
          <w:tcPr>
            <w:tcW w:w="844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15</w:t>
            </w:r>
          </w:p>
        </w:tc>
        <w:tc>
          <w:tcPr>
            <w:tcW w:w="1326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867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379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90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695687" w:rsidRPr="00D61C94" w:rsidTr="00695687">
        <w:trPr>
          <w:trHeight w:val="551"/>
          <w:jc w:val="center"/>
        </w:trPr>
        <w:tc>
          <w:tcPr>
            <w:tcW w:w="2170" w:type="dxa"/>
            <w:gridSpan w:val="2"/>
            <w:vAlign w:val="center"/>
          </w:tcPr>
          <w:p w:rsidR="00695687" w:rsidRPr="00D61C94" w:rsidRDefault="00695687" w:rsidP="00D61C94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D61C94">
              <w:rPr>
                <w:rFonts w:asciiTheme="minorEastAsia" w:eastAsiaTheme="minorEastAsia" w:hAnsiTheme="minorEastAsia" w:hint="eastAsia"/>
                <w:b/>
                <w:color w:val="000000"/>
              </w:rPr>
              <w:t>审核人签字</w:t>
            </w:r>
          </w:p>
        </w:tc>
        <w:tc>
          <w:tcPr>
            <w:tcW w:w="1867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379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90" w:type="dxa"/>
            <w:vAlign w:val="center"/>
          </w:tcPr>
          <w:p w:rsidR="00695687" w:rsidRPr="00D61C94" w:rsidRDefault="00695687" w:rsidP="00550879">
            <w:pPr>
              <w:widowControl/>
              <w:snapToGri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:rsidR="002D0B92" w:rsidRPr="00D61C94" w:rsidRDefault="002D0B92" w:rsidP="00360045">
      <w:pPr>
        <w:widowControl/>
        <w:snapToGrid w:val="0"/>
        <w:spacing w:line="460" w:lineRule="exact"/>
        <w:jc w:val="left"/>
        <w:rPr>
          <w:rFonts w:asciiTheme="minorEastAsia" w:eastAsiaTheme="minorEastAsia" w:hAnsiTheme="minorEastAsia"/>
          <w:color w:val="000000"/>
        </w:rPr>
      </w:pPr>
    </w:p>
    <w:sectPr w:rsidR="002D0B92" w:rsidRPr="00D61C94" w:rsidSect="001C5978">
      <w:footerReference w:type="even" r:id="rId9"/>
      <w:footerReference w:type="default" r:id="rId10"/>
      <w:pgSz w:w="16838" w:h="11906" w:orient="landscape"/>
      <w:pgMar w:top="567" w:right="1134" w:bottom="567" w:left="1134" w:header="851" w:footer="850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0B" w:rsidRDefault="00B66E0B" w:rsidP="00C959B6">
      <w:r>
        <w:separator/>
      </w:r>
    </w:p>
  </w:endnote>
  <w:endnote w:type="continuationSeparator" w:id="0">
    <w:p w:rsidR="00B66E0B" w:rsidRDefault="00B66E0B" w:rsidP="00C9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0ED" w:rsidRDefault="00BE12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10ED" w:rsidRDefault="00B66E0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A03" w:rsidRPr="00B41401" w:rsidRDefault="00BE12BB" w:rsidP="00D73F4B">
    <w:pPr>
      <w:pStyle w:val="a4"/>
      <w:ind w:firstLineChars="200" w:firstLine="420"/>
      <w:rPr>
        <w:sz w:val="21"/>
        <w:szCs w:val="21"/>
      </w:rPr>
    </w:pPr>
    <w:r w:rsidRPr="00B41401">
      <w:rPr>
        <w:sz w:val="21"/>
        <w:szCs w:val="21"/>
      </w:rPr>
      <w:fldChar w:fldCharType="begin"/>
    </w:r>
    <w:r w:rsidRPr="00B41401">
      <w:rPr>
        <w:sz w:val="21"/>
        <w:szCs w:val="21"/>
      </w:rPr>
      <w:instrText>PAGE   \* MERGEFORMAT</w:instrText>
    </w:r>
    <w:r w:rsidRPr="00B41401">
      <w:rPr>
        <w:sz w:val="21"/>
        <w:szCs w:val="21"/>
      </w:rPr>
      <w:fldChar w:fldCharType="separate"/>
    </w:r>
    <w:r w:rsidR="004E7591">
      <w:rPr>
        <w:noProof/>
        <w:sz w:val="21"/>
        <w:szCs w:val="21"/>
      </w:rPr>
      <w:t>- 1 -</w:t>
    </w:r>
    <w:r w:rsidRPr="00B41401">
      <w:rPr>
        <w:sz w:val="21"/>
        <w:szCs w:val="21"/>
      </w:rPr>
      <w:fldChar w:fldCharType="end"/>
    </w:r>
  </w:p>
  <w:p w:rsidR="004810ED" w:rsidRDefault="00B66E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0B" w:rsidRDefault="00B66E0B" w:rsidP="00C959B6">
      <w:r>
        <w:separator/>
      </w:r>
    </w:p>
  </w:footnote>
  <w:footnote w:type="continuationSeparator" w:id="0">
    <w:p w:rsidR="00B66E0B" w:rsidRDefault="00B66E0B" w:rsidP="00C95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05D8"/>
    <w:multiLevelType w:val="hybridMultilevel"/>
    <w:tmpl w:val="59745452"/>
    <w:lvl w:ilvl="0" w:tplc="0394C566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E540CDA"/>
    <w:multiLevelType w:val="hybridMultilevel"/>
    <w:tmpl w:val="D236D9AC"/>
    <w:lvl w:ilvl="0" w:tplc="14242062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03B14B3"/>
    <w:multiLevelType w:val="hybridMultilevel"/>
    <w:tmpl w:val="330A8ABA"/>
    <w:lvl w:ilvl="0" w:tplc="94C0F964">
      <w:start w:val="1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B6"/>
    <w:rsid w:val="0000022C"/>
    <w:rsid w:val="0000605A"/>
    <w:rsid w:val="000105CD"/>
    <w:rsid w:val="00012633"/>
    <w:rsid w:val="000164E8"/>
    <w:rsid w:val="00016B41"/>
    <w:rsid w:val="00016EDD"/>
    <w:rsid w:val="00017EFA"/>
    <w:rsid w:val="000200C1"/>
    <w:rsid w:val="0002039E"/>
    <w:rsid w:val="00020E5C"/>
    <w:rsid w:val="00023637"/>
    <w:rsid w:val="000236FC"/>
    <w:rsid w:val="00024298"/>
    <w:rsid w:val="0002512E"/>
    <w:rsid w:val="00025840"/>
    <w:rsid w:val="0003091A"/>
    <w:rsid w:val="000315D2"/>
    <w:rsid w:val="00034163"/>
    <w:rsid w:val="00034856"/>
    <w:rsid w:val="00037B44"/>
    <w:rsid w:val="00040791"/>
    <w:rsid w:val="000433E1"/>
    <w:rsid w:val="00043734"/>
    <w:rsid w:val="000455D6"/>
    <w:rsid w:val="00045642"/>
    <w:rsid w:val="000469FF"/>
    <w:rsid w:val="00046CE8"/>
    <w:rsid w:val="0004763D"/>
    <w:rsid w:val="000479BB"/>
    <w:rsid w:val="0005178F"/>
    <w:rsid w:val="00055E8E"/>
    <w:rsid w:val="000605DD"/>
    <w:rsid w:val="000608FB"/>
    <w:rsid w:val="00062202"/>
    <w:rsid w:val="00062A00"/>
    <w:rsid w:val="00063834"/>
    <w:rsid w:val="000643E5"/>
    <w:rsid w:val="0006581E"/>
    <w:rsid w:val="0007092A"/>
    <w:rsid w:val="00076BE6"/>
    <w:rsid w:val="00080433"/>
    <w:rsid w:val="00080B0B"/>
    <w:rsid w:val="0008630A"/>
    <w:rsid w:val="00087358"/>
    <w:rsid w:val="000919D3"/>
    <w:rsid w:val="00095345"/>
    <w:rsid w:val="000A0B12"/>
    <w:rsid w:val="000A4452"/>
    <w:rsid w:val="000B1A6F"/>
    <w:rsid w:val="000B32B0"/>
    <w:rsid w:val="000B6B46"/>
    <w:rsid w:val="000B7201"/>
    <w:rsid w:val="000B7855"/>
    <w:rsid w:val="000C0BD1"/>
    <w:rsid w:val="000C3ED6"/>
    <w:rsid w:val="000C46B5"/>
    <w:rsid w:val="000C46D5"/>
    <w:rsid w:val="000C6979"/>
    <w:rsid w:val="000D2509"/>
    <w:rsid w:val="000D2537"/>
    <w:rsid w:val="000D59E7"/>
    <w:rsid w:val="000D59F3"/>
    <w:rsid w:val="000D73F2"/>
    <w:rsid w:val="000D7403"/>
    <w:rsid w:val="000D79AF"/>
    <w:rsid w:val="000E0670"/>
    <w:rsid w:val="000E2130"/>
    <w:rsid w:val="000E73F1"/>
    <w:rsid w:val="000F7A84"/>
    <w:rsid w:val="0010064D"/>
    <w:rsid w:val="00104157"/>
    <w:rsid w:val="001050FF"/>
    <w:rsid w:val="001075EB"/>
    <w:rsid w:val="001122F9"/>
    <w:rsid w:val="00115AE6"/>
    <w:rsid w:val="00115C85"/>
    <w:rsid w:val="00125B04"/>
    <w:rsid w:val="001275B3"/>
    <w:rsid w:val="00134D09"/>
    <w:rsid w:val="00141717"/>
    <w:rsid w:val="00142586"/>
    <w:rsid w:val="001526D8"/>
    <w:rsid w:val="00153913"/>
    <w:rsid w:val="0015638A"/>
    <w:rsid w:val="001616FD"/>
    <w:rsid w:val="00163CE1"/>
    <w:rsid w:val="001668B7"/>
    <w:rsid w:val="00170CF6"/>
    <w:rsid w:val="001724D9"/>
    <w:rsid w:val="00176EB5"/>
    <w:rsid w:val="00181672"/>
    <w:rsid w:val="001830BA"/>
    <w:rsid w:val="00183FB0"/>
    <w:rsid w:val="00184992"/>
    <w:rsid w:val="001859C5"/>
    <w:rsid w:val="00186093"/>
    <w:rsid w:val="00191DFD"/>
    <w:rsid w:val="00192236"/>
    <w:rsid w:val="00196BD9"/>
    <w:rsid w:val="001A11CA"/>
    <w:rsid w:val="001A26EF"/>
    <w:rsid w:val="001A3FC8"/>
    <w:rsid w:val="001A627E"/>
    <w:rsid w:val="001A7DA4"/>
    <w:rsid w:val="001B020B"/>
    <w:rsid w:val="001B0C6D"/>
    <w:rsid w:val="001B18A8"/>
    <w:rsid w:val="001B1E70"/>
    <w:rsid w:val="001B1FAC"/>
    <w:rsid w:val="001B41FC"/>
    <w:rsid w:val="001B4ED6"/>
    <w:rsid w:val="001B52F6"/>
    <w:rsid w:val="001C2AF2"/>
    <w:rsid w:val="001C332F"/>
    <w:rsid w:val="001C3A76"/>
    <w:rsid w:val="001C5978"/>
    <w:rsid w:val="001C76FF"/>
    <w:rsid w:val="001D2629"/>
    <w:rsid w:val="001D3FCB"/>
    <w:rsid w:val="001E02FD"/>
    <w:rsid w:val="001E11B8"/>
    <w:rsid w:val="001E2671"/>
    <w:rsid w:val="001E4168"/>
    <w:rsid w:val="001E5D49"/>
    <w:rsid w:val="001E7C3D"/>
    <w:rsid w:val="001F04D4"/>
    <w:rsid w:val="001F0D76"/>
    <w:rsid w:val="001F156D"/>
    <w:rsid w:val="001F2803"/>
    <w:rsid w:val="001F45E8"/>
    <w:rsid w:val="001F59D4"/>
    <w:rsid w:val="002074D6"/>
    <w:rsid w:val="00212C76"/>
    <w:rsid w:val="0022126B"/>
    <w:rsid w:val="002253E1"/>
    <w:rsid w:val="0023469D"/>
    <w:rsid w:val="00236244"/>
    <w:rsid w:val="002402E3"/>
    <w:rsid w:val="002406F5"/>
    <w:rsid w:val="00241DE3"/>
    <w:rsid w:val="002430DF"/>
    <w:rsid w:val="002445D5"/>
    <w:rsid w:val="00244692"/>
    <w:rsid w:val="00245F19"/>
    <w:rsid w:val="002465F4"/>
    <w:rsid w:val="00251DF4"/>
    <w:rsid w:val="002531A9"/>
    <w:rsid w:val="00254849"/>
    <w:rsid w:val="002576EE"/>
    <w:rsid w:val="0026166D"/>
    <w:rsid w:val="00262B6D"/>
    <w:rsid w:val="002648C6"/>
    <w:rsid w:val="00265500"/>
    <w:rsid w:val="002667ED"/>
    <w:rsid w:val="00272136"/>
    <w:rsid w:val="00273AA3"/>
    <w:rsid w:val="00277C53"/>
    <w:rsid w:val="00281FC0"/>
    <w:rsid w:val="00283C31"/>
    <w:rsid w:val="00285EBC"/>
    <w:rsid w:val="00293BEC"/>
    <w:rsid w:val="002945F7"/>
    <w:rsid w:val="0029629A"/>
    <w:rsid w:val="002A0514"/>
    <w:rsid w:val="002A0806"/>
    <w:rsid w:val="002A182D"/>
    <w:rsid w:val="002A3CC5"/>
    <w:rsid w:val="002A4DCC"/>
    <w:rsid w:val="002B03AB"/>
    <w:rsid w:val="002B0C65"/>
    <w:rsid w:val="002B2FCB"/>
    <w:rsid w:val="002B426A"/>
    <w:rsid w:val="002B567C"/>
    <w:rsid w:val="002B7929"/>
    <w:rsid w:val="002C2CAD"/>
    <w:rsid w:val="002C494C"/>
    <w:rsid w:val="002C6210"/>
    <w:rsid w:val="002C66BB"/>
    <w:rsid w:val="002D0B23"/>
    <w:rsid w:val="002D0B92"/>
    <w:rsid w:val="002D4548"/>
    <w:rsid w:val="002D5964"/>
    <w:rsid w:val="002D768A"/>
    <w:rsid w:val="002E160C"/>
    <w:rsid w:val="002E5611"/>
    <w:rsid w:val="002E774B"/>
    <w:rsid w:val="002F3118"/>
    <w:rsid w:val="002F5382"/>
    <w:rsid w:val="002F6D3D"/>
    <w:rsid w:val="002F7896"/>
    <w:rsid w:val="0030126D"/>
    <w:rsid w:val="00301A79"/>
    <w:rsid w:val="0030267C"/>
    <w:rsid w:val="00303DA4"/>
    <w:rsid w:val="00304662"/>
    <w:rsid w:val="00304A62"/>
    <w:rsid w:val="00304C7B"/>
    <w:rsid w:val="00305D6C"/>
    <w:rsid w:val="003063CB"/>
    <w:rsid w:val="00306758"/>
    <w:rsid w:val="003072F3"/>
    <w:rsid w:val="00310F23"/>
    <w:rsid w:val="00312841"/>
    <w:rsid w:val="003134E5"/>
    <w:rsid w:val="00314020"/>
    <w:rsid w:val="00315DD4"/>
    <w:rsid w:val="00317710"/>
    <w:rsid w:val="00320D2F"/>
    <w:rsid w:val="003215E1"/>
    <w:rsid w:val="003217CD"/>
    <w:rsid w:val="00321894"/>
    <w:rsid w:val="00321C1C"/>
    <w:rsid w:val="00323EF0"/>
    <w:rsid w:val="003300E7"/>
    <w:rsid w:val="00330C80"/>
    <w:rsid w:val="00335D20"/>
    <w:rsid w:val="003361A9"/>
    <w:rsid w:val="003363B0"/>
    <w:rsid w:val="00337529"/>
    <w:rsid w:val="0034002B"/>
    <w:rsid w:val="0034033A"/>
    <w:rsid w:val="0034169E"/>
    <w:rsid w:val="0034335C"/>
    <w:rsid w:val="003439AD"/>
    <w:rsid w:val="00345CF5"/>
    <w:rsid w:val="003466B7"/>
    <w:rsid w:val="00350332"/>
    <w:rsid w:val="00355491"/>
    <w:rsid w:val="003564D4"/>
    <w:rsid w:val="003577E7"/>
    <w:rsid w:val="00360045"/>
    <w:rsid w:val="00361BDC"/>
    <w:rsid w:val="00367D2B"/>
    <w:rsid w:val="00370183"/>
    <w:rsid w:val="00370DCC"/>
    <w:rsid w:val="00374510"/>
    <w:rsid w:val="00374FED"/>
    <w:rsid w:val="00376E1B"/>
    <w:rsid w:val="003808D8"/>
    <w:rsid w:val="00385ED0"/>
    <w:rsid w:val="003913D3"/>
    <w:rsid w:val="00393106"/>
    <w:rsid w:val="003935DA"/>
    <w:rsid w:val="00395C2C"/>
    <w:rsid w:val="003A215C"/>
    <w:rsid w:val="003A3E3C"/>
    <w:rsid w:val="003A5E55"/>
    <w:rsid w:val="003A6973"/>
    <w:rsid w:val="003A7B7F"/>
    <w:rsid w:val="003B1EA7"/>
    <w:rsid w:val="003B2742"/>
    <w:rsid w:val="003B3242"/>
    <w:rsid w:val="003B5645"/>
    <w:rsid w:val="003B7218"/>
    <w:rsid w:val="003B7658"/>
    <w:rsid w:val="003C16B5"/>
    <w:rsid w:val="003C7741"/>
    <w:rsid w:val="003C7879"/>
    <w:rsid w:val="003D1BFC"/>
    <w:rsid w:val="003D3287"/>
    <w:rsid w:val="003D3D1E"/>
    <w:rsid w:val="003D44FB"/>
    <w:rsid w:val="003D5A7E"/>
    <w:rsid w:val="003E0A45"/>
    <w:rsid w:val="003E1243"/>
    <w:rsid w:val="003E2A0A"/>
    <w:rsid w:val="003F0293"/>
    <w:rsid w:val="003F23FB"/>
    <w:rsid w:val="003F4A11"/>
    <w:rsid w:val="003F5891"/>
    <w:rsid w:val="003F5AA0"/>
    <w:rsid w:val="003F5B08"/>
    <w:rsid w:val="003F68E5"/>
    <w:rsid w:val="004009A5"/>
    <w:rsid w:val="00401560"/>
    <w:rsid w:val="00403240"/>
    <w:rsid w:val="00406CB8"/>
    <w:rsid w:val="004072B5"/>
    <w:rsid w:val="00411AE5"/>
    <w:rsid w:val="00413511"/>
    <w:rsid w:val="00413DE7"/>
    <w:rsid w:val="00413F02"/>
    <w:rsid w:val="00414187"/>
    <w:rsid w:val="00416C61"/>
    <w:rsid w:val="00420A14"/>
    <w:rsid w:val="00421991"/>
    <w:rsid w:val="00422EF7"/>
    <w:rsid w:val="004238AF"/>
    <w:rsid w:val="00430F30"/>
    <w:rsid w:val="004316BE"/>
    <w:rsid w:val="00432C93"/>
    <w:rsid w:val="004347D7"/>
    <w:rsid w:val="00441C49"/>
    <w:rsid w:val="00441FFE"/>
    <w:rsid w:val="00443E92"/>
    <w:rsid w:val="0044522D"/>
    <w:rsid w:val="004453A3"/>
    <w:rsid w:val="00460F53"/>
    <w:rsid w:val="00461A0C"/>
    <w:rsid w:val="0046223E"/>
    <w:rsid w:val="00462324"/>
    <w:rsid w:val="004624DE"/>
    <w:rsid w:val="00462543"/>
    <w:rsid w:val="00466C24"/>
    <w:rsid w:val="004672EC"/>
    <w:rsid w:val="00470955"/>
    <w:rsid w:val="00471AB9"/>
    <w:rsid w:val="00480E87"/>
    <w:rsid w:val="004831F7"/>
    <w:rsid w:val="004837D1"/>
    <w:rsid w:val="00483E2F"/>
    <w:rsid w:val="00484A97"/>
    <w:rsid w:val="00487B6F"/>
    <w:rsid w:val="004906FC"/>
    <w:rsid w:val="0049261A"/>
    <w:rsid w:val="004938DA"/>
    <w:rsid w:val="00493D87"/>
    <w:rsid w:val="00494EB6"/>
    <w:rsid w:val="004A04E4"/>
    <w:rsid w:val="004A1634"/>
    <w:rsid w:val="004A22DC"/>
    <w:rsid w:val="004A6169"/>
    <w:rsid w:val="004A77A7"/>
    <w:rsid w:val="004B03BE"/>
    <w:rsid w:val="004B0BFC"/>
    <w:rsid w:val="004B115B"/>
    <w:rsid w:val="004B50A2"/>
    <w:rsid w:val="004B5BFE"/>
    <w:rsid w:val="004B7754"/>
    <w:rsid w:val="004C16CD"/>
    <w:rsid w:val="004C46FF"/>
    <w:rsid w:val="004C7967"/>
    <w:rsid w:val="004D20A4"/>
    <w:rsid w:val="004D4073"/>
    <w:rsid w:val="004D42D0"/>
    <w:rsid w:val="004D4696"/>
    <w:rsid w:val="004D7E94"/>
    <w:rsid w:val="004E0F71"/>
    <w:rsid w:val="004E35DE"/>
    <w:rsid w:val="004E4365"/>
    <w:rsid w:val="004E629E"/>
    <w:rsid w:val="004E7591"/>
    <w:rsid w:val="004F05E6"/>
    <w:rsid w:val="004F13B5"/>
    <w:rsid w:val="004F51E0"/>
    <w:rsid w:val="004F663F"/>
    <w:rsid w:val="005054E5"/>
    <w:rsid w:val="00511925"/>
    <w:rsid w:val="00513357"/>
    <w:rsid w:val="00514ABC"/>
    <w:rsid w:val="00516128"/>
    <w:rsid w:val="00516548"/>
    <w:rsid w:val="00520762"/>
    <w:rsid w:val="00521FBD"/>
    <w:rsid w:val="005223ED"/>
    <w:rsid w:val="00523169"/>
    <w:rsid w:val="00524057"/>
    <w:rsid w:val="00524611"/>
    <w:rsid w:val="00525532"/>
    <w:rsid w:val="00526164"/>
    <w:rsid w:val="00530272"/>
    <w:rsid w:val="00532049"/>
    <w:rsid w:val="0053213D"/>
    <w:rsid w:val="00534F9E"/>
    <w:rsid w:val="0053529D"/>
    <w:rsid w:val="005428FD"/>
    <w:rsid w:val="00543141"/>
    <w:rsid w:val="005442A3"/>
    <w:rsid w:val="00546460"/>
    <w:rsid w:val="00546D61"/>
    <w:rsid w:val="005501B1"/>
    <w:rsid w:val="00550879"/>
    <w:rsid w:val="0055134B"/>
    <w:rsid w:val="00551917"/>
    <w:rsid w:val="00552B9B"/>
    <w:rsid w:val="00552BB9"/>
    <w:rsid w:val="005554FD"/>
    <w:rsid w:val="00567181"/>
    <w:rsid w:val="00571139"/>
    <w:rsid w:val="005757DD"/>
    <w:rsid w:val="00577290"/>
    <w:rsid w:val="00581778"/>
    <w:rsid w:val="00582DEF"/>
    <w:rsid w:val="00585AF1"/>
    <w:rsid w:val="00593A2B"/>
    <w:rsid w:val="00593EC5"/>
    <w:rsid w:val="00597209"/>
    <w:rsid w:val="00597B70"/>
    <w:rsid w:val="00597C6E"/>
    <w:rsid w:val="005A2973"/>
    <w:rsid w:val="005A306A"/>
    <w:rsid w:val="005B3643"/>
    <w:rsid w:val="005B3DFA"/>
    <w:rsid w:val="005B573A"/>
    <w:rsid w:val="005B617D"/>
    <w:rsid w:val="005B6854"/>
    <w:rsid w:val="005B79FE"/>
    <w:rsid w:val="005C3818"/>
    <w:rsid w:val="005C5AA1"/>
    <w:rsid w:val="005C7130"/>
    <w:rsid w:val="005C77E3"/>
    <w:rsid w:val="005D3C61"/>
    <w:rsid w:val="005D4FE5"/>
    <w:rsid w:val="005D6740"/>
    <w:rsid w:val="005E0491"/>
    <w:rsid w:val="005E066E"/>
    <w:rsid w:val="005E2681"/>
    <w:rsid w:val="005E29F9"/>
    <w:rsid w:val="005E5450"/>
    <w:rsid w:val="005E7ED0"/>
    <w:rsid w:val="005F08E8"/>
    <w:rsid w:val="005F36D0"/>
    <w:rsid w:val="005F43D4"/>
    <w:rsid w:val="005F4504"/>
    <w:rsid w:val="005F64AF"/>
    <w:rsid w:val="00600C8E"/>
    <w:rsid w:val="00605B92"/>
    <w:rsid w:val="006065D8"/>
    <w:rsid w:val="006103AB"/>
    <w:rsid w:val="006114F1"/>
    <w:rsid w:val="0061288E"/>
    <w:rsid w:val="006130AC"/>
    <w:rsid w:val="00615827"/>
    <w:rsid w:val="00616F8A"/>
    <w:rsid w:val="0062045E"/>
    <w:rsid w:val="00621C70"/>
    <w:rsid w:val="00621C81"/>
    <w:rsid w:val="00623B10"/>
    <w:rsid w:val="00625858"/>
    <w:rsid w:val="006258F0"/>
    <w:rsid w:val="00625CC1"/>
    <w:rsid w:val="006310DD"/>
    <w:rsid w:val="00633766"/>
    <w:rsid w:val="00635907"/>
    <w:rsid w:val="00636035"/>
    <w:rsid w:val="00636607"/>
    <w:rsid w:val="0064017D"/>
    <w:rsid w:val="00640C40"/>
    <w:rsid w:val="00641E85"/>
    <w:rsid w:val="0064251F"/>
    <w:rsid w:val="0064279F"/>
    <w:rsid w:val="00647D93"/>
    <w:rsid w:val="006508DC"/>
    <w:rsid w:val="00651977"/>
    <w:rsid w:val="00652360"/>
    <w:rsid w:val="00653B1C"/>
    <w:rsid w:val="00653EF0"/>
    <w:rsid w:val="00657FED"/>
    <w:rsid w:val="00660795"/>
    <w:rsid w:val="0066520D"/>
    <w:rsid w:val="0066698F"/>
    <w:rsid w:val="00667F14"/>
    <w:rsid w:val="006709E6"/>
    <w:rsid w:val="00672791"/>
    <w:rsid w:val="00672A2B"/>
    <w:rsid w:val="006749FC"/>
    <w:rsid w:val="00674CC6"/>
    <w:rsid w:val="00675FB5"/>
    <w:rsid w:val="0067685F"/>
    <w:rsid w:val="00676D3D"/>
    <w:rsid w:val="00677243"/>
    <w:rsid w:val="006803BB"/>
    <w:rsid w:val="00680569"/>
    <w:rsid w:val="0068100E"/>
    <w:rsid w:val="006848FF"/>
    <w:rsid w:val="006869DA"/>
    <w:rsid w:val="00687A90"/>
    <w:rsid w:val="00687AB2"/>
    <w:rsid w:val="00690E14"/>
    <w:rsid w:val="006921D9"/>
    <w:rsid w:val="006924FC"/>
    <w:rsid w:val="006931AA"/>
    <w:rsid w:val="00693548"/>
    <w:rsid w:val="00693FE1"/>
    <w:rsid w:val="00695155"/>
    <w:rsid w:val="00695687"/>
    <w:rsid w:val="006A33EC"/>
    <w:rsid w:val="006A4EB7"/>
    <w:rsid w:val="006A6BD4"/>
    <w:rsid w:val="006A6FE8"/>
    <w:rsid w:val="006B19A4"/>
    <w:rsid w:val="006B2A86"/>
    <w:rsid w:val="006B344E"/>
    <w:rsid w:val="006B34EC"/>
    <w:rsid w:val="006B516C"/>
    <w:rsid w:val="006B6B84"/>
    <w:rsid w:val="006C0248"/>
    <w:rsid w:val="006C0622"/>
    <w:rsid w:val="006C0A2C"/>
    <w:rsid w:val="006C229C"/>
    <w:rsid w:val="006C40AC"/>
    <w:rsid w:val="006C4C99"/>
    <w:rsid w:val="006C4E02"/>
    <w:rsid w:val="006C598C"/>
    <w:rsid w:val="006D0FB7"/>
    <w:rsid w:val="006D1DA0"/>
    <w:rsid w:val="006D6D0F"/>
    <w:rsid w:val="006E4AD5"/>
    <w:rsid w:val="006E6A29"/>
    <w:rsid w:val="006E74D1"/>
    <w:rsid w:val="006F0BE7"/>
    <w:rsid w:val="006F7E04"/>
    <w:rsid w:val="0070152A"/>
    <w:rsid w:val="007015E5"/>
    <w:rsid w:val="00701995"/>
    <w:rsid w:val="00703680"/>
    <w:rsid w:val="0070576B"/>
    <w:rsid w:val="007100B7"/>
    <w:rsid w:val="007113F8"/>
    <w:rsid w:val="007121E7"/>
    <w:rsid w:val="00715D04"/>
    <w:rsid w:val="00715FEE"/>
    <w:rsid w:val="007166B4"/>
    <w:rsid w:val="007171EE"/>
    <w:rsid w:val="00717E60"/>
    <w:rsid w:val="007241A1"/>
    <w:rsid w:val="00730973"/>
    <w:rsid w:val="007312AD"/>
    <w:rsid w:val="0073160E"/>
    <w:rsid w:val="0073703F"/>
    <w:rsid w:val="007375F1"/>
    <w:rsid w:val="00737D94"/>
    <w:rsid w:val="00744B50"/>
    <w:rsid w:val="007459D6"/>
    <w:rsid w:val="0074742C"/>
    <w:rsid w:val="00747974"/>
    <w:rsid w:val="007479D9"/>
    <w:rsid w:val="00751441"/>
    <w:rsid w:val="00751706"/>
    <w:rsid w:val="00752758"/>
    <w:rsid w:val="00752AF2"/>
    <w:rsid w:val="00752D39"/>
    <w:rsid w:val="007564F8"/>
    <w:rsid w:val="007568AC"/>
    <w:rsid w:val="00756D83"/>
    <w:rsid w:val="0076107B"/>
    <w:rsid w:val="00761F1A"/>
    <w:rsid w:val="007620FA"/>
    <w:rsid w:val="00762859"/>
    <w:rsid w:val="00762E46"/>
    <w:rsid w:val="007655ED"/>
    <w:rsid w:val="007673E1"/>
    <w:rsid w:val="007674CD"/>
    <w:rsid w:val="00767524"/>
    <w:rsid w:val="00767729"/>
    <w:rsid w:val="00770B89"/>
    <w:rsid w:val="00770DC6"/>
    <w:rsid w:val="007731AB"/>
    <w:rsid w:val="00773FE1"/>
    <w:rsid w:val="00775DE5"/>
    <w:rsid w:val="00775ECA"/>
    <w:rsid w:val="0077702F"/>
    <w:rsid w:val="00777076"/>
    <w:rsid w:val="00777CAB"/>
    <w:rsid w:val="007832D7"/>
    <w:rsid w:val="00785A2E"/>
    <w:rsid w:val="007879DA"/>
    <w:rsid w:val="00792A92"/>
    <w:rsid w:val="00793B84"/>
    <w:rsid w:val="007A1099"/>
    <w:rsid w:val="007A11A4"/>
    <w:rsid w:val="007A16BF"/>
    <w:rsid w:val="007A1E79"/>
    <w:rsid w:val="007A2F32"/>
    <w:rsid w:val="007A63C3"/>
    <w:rsid w:val="007B04A7"/>
    <w:rsid w:val="007B0F23"/>
    <w:rsid w:val="007B54D4"/>
    <w:rsid w:val="007B73F4"/>
    <w:rsid w:val="007C3358"/>
    <w:rsid w:val="007C6944"/>
    <w:rsid w:val="007C6B1D"/>
    <w:rsid w:val="007C6CE9"/>
    <w:rsid w:val="007D39B2"/>
    <w:rsid w:val="007D41FA"/>
    <w:rsid w:val="007D5A7E"/>
    <w:rsid w:val="007D6FFD"/>
    <w:rsid w:val="007E06F7"/>
    <w:rsid w:val="007E710D"/>
    <w:rsid w:val="007E72F6"/>
    <w:rsid w:val="007F09F1"/>
    <w:rsid w:val="007F4C61"/>
    <w:rsid w:val="007F572B"/>
    <w:rsid w:val="007F6E1F"/>
    <w:rsid w:val="007F6FCC"/>
    <w:rsid w:val="007F740F"/>
    <w:rsid w:val="007F791A"/>
    <w:rsid w:val="0080280D"/>
    <w:rsid w:val="00807343"/>
    <w:rsid w:val="00810330"/>
    <w:rsid w:val="00813AB9"/>
    <w:rsid w:val="0081421F"/>
    <w:rsid w:val="00821FBF"/>
    <w:rsid w:val="00822CD7"/>
    <w:rsid w:val="00824549"/>
    <w:rsid w:val="0082476D"/>
    <w:rsid w:val="00824BED"/>
    <w:rsid w:val="00826319"/>
    <w:rsid w:val="0083238C"/>
    <w:rsid w:val="00835286"/>
    <w:rsid w:val="00835B33"/>
    <w:rsid w:val="00837FEB"/>
    <w:rsid w:val="00840107"/>
    <w:rsid w:val="0084014B"/>
    <w:rsid w:val="0084027A"/>
    <w:rsid w:val="00841825"/>
    <w:rsid w:val="00846887"/>
    <w:rsid w:val="0085060F"/>
    <w:rsid w:val="0085393E"/>
    <w:rsid w:val="008562EA"/>
    <w:rsid w:val="00857D98"/>
    <w:rsid w:val="008611EF"/>
    <w:rsid w:val="00863B53"/>
    <w:rsid w:val="00864F56"/>
    <w:rsid w:val="008659C8"/>
    <w:rsid w:val="00866DD4"/>
    <w:rsid w:val="00873847"/>
    <w:rsid w:val="0087482B"/>
    <w:rsid w:val="00874E9A"/>
    <w:rsid w:val="0087502D"/>
    <w:rsid w:val="008758F1"/>
    <w:rsid w:val="008800E5"/>
    <w:rsid w:val="00881640"/>
    <w:rsid w:val="00882608"/>
    <w:rsid w:val="00882905"/>
    <w:rsid w:val="00882A30"/>
    <w:rsid w:val="00885BE4"/>
    <w:rsid w:val="00887543"/>
    <w:rsid w:val="0089013F"/>
    <w:rsid w:val="00894DFB"/>
    <w:rsid w:val="008A0730"/>
    <w:rsid w:val="008A0B58"/>
    <w:rsid w:val="008A2018"/>
    <w:rsid w:val="008A330E"/>
    <w:rsid w:val="008A6EBD"/>
    <w:rsid w:val="008B1AA5"/>
    <w:rsid w:val="008B4092"/>
    <w:rsid w:val="008B4195"/>
    <w:rsid w:val="008C0BB1"/>
    <w:rsid w:val="008C12E4"/>
    <w:rsid w:val="008C21F2"/>
    <w:rsid w:val="008D04E5"/>
    <w:rsid w:val="008D1D89"/>
    <w:rsid w:val="008D5E58"/>
    <w:rsid w:val="008D625E"/>
    <w:rsid w:val="008D6662"/>
    <w:rsid w:val="008D7503"/>
    <w:rsid w:val="008E2258"/>
    <w:rsid w:val="008E3E6C"/>
    <w:rsid w:val="008E498F"/>
    <w:rsid w:val="008E7F2B"/>
    <w:rsid w:val="008F001E"/>
    <w:rsid w:val="008F0D19"/>
    <w:rsid w:val="008F1DB5"/>
    <w:rsid w:val="00900B3C"/>
    <w:rsid w:val="00902165"/>
    <w:rsid w:val="0090387E"/>
    <w:rsid w:val="00903F85"/>
    <w:rsid w:val="009046D1"/>
    <w:rsid w:val="00904749"/>
    <w:rsid w:val="00904E47"/>
    <w:rsid w:val="00907BB5"/>
    <w:rsid w:val="00913C55"/>
    <w:rsid w:val="00914159"/>
    <w:rsid w:val="0091428B"/>
    <w:rsid w:val="00914736"/>
    <w:rsid w:val="00914EC8"/>
    <w:rsid w:val="00915DE5"/>
    <w:rsid w:val="00922007"/>
    <w:rsid w:val="00922795"/>
    <w:rsid w:val="00922D7B"/>
    <w:rsid w:val="00922E1D"/>
    <w:rsid w:val="00924D43"/>
    <w:rsid w:val="00924EF2"/>
    <w:rsid w:val="00932C3C"/>
    <w:rsid w:val="00933A44"/>
    <w:rsid w:val="00933C90"/>
    <w:rsid w:val="00935702"/>
    <w:rsid w:val="00935FAF"/>
    <w:rsid w:val="00942FA9"/>
    <w:rsid w:val="009437C0"/>
    <w:rsid w:val="009471E9"/>
    <w:rsid w:val="00950FBE"/>
    <w:rsid w:val="00956DA8"/>
    <w:rsid w:val="009613F3"/>
    <w:rsid w:val="009614CB"/>
    <w:rsid w:val="009615D9"/>
    <w:rsid w:val="009637BE"/>
    <w:rsid w:val="009644E6"/>
    <w:rsid w:val="009653C7"/>
    <w:rsid w:val="009658B8"/>
    <w:rsid w:val="00965E0F"/>
    <w:rsid w:val="00967546"/>
    <w:rsid w:val="00967670"/>
    <w:rsid w:val="00967C8E"/>
    <w:rsid w:val="009746E7"/>
    <w:rsid w:val="0098092F"/>
    <w:rsid w:val="00980D41"/>
    <w:rsid w:val="00981E24"/>
    <w:rsid w:val="0098446B"/>
    <w:rsid w:val="009858C2"/>
    <w:rsid w:val="00986666"/>
    <w:rsid w:val="0099089D"/>
    <w:rsid w:val="0099376D"/>
    <w:rsid w:val="009974DB"/>
    <w:rsid w:val="009A2027"/>
    <w:rsid w:val="009A2CAD"/>
    <w:rsid w:val="009A2D5F"/>
    <w:rsid w:val="009A3724"/>
    <w:rsid w:val="009A423A"/>
    <w:rsid w:val="009A4269"/>
    <w:rsid w:val="009B05CF"/>
    <w:rsid w:val="009B1161"/>
    <w:rsid w:val="009B29C8"/>
    <w:rsid w:val="009B45B4"/>
    <w:rsid w:val="009B49F7"/>
    <w:rsid w:val="009B76A4"/>
    <w:rsid w:val="009C14E0"/>
    <w:rsid w:val="009C2D48"/>
    <w:rsid w:val="009C568B"/>
    <w:rsid w:val="009C7451"/>
    <w:rsid w:val="009D2C82"/>
    <w:rsid w:val="009D435D"/>
    <w:rsid w:val="009E6591"/>
    <w:rsid w:val="009E7DA1"/>
    <w:rsid w:val="009F14CE"/>
    <w:rsid w:val="009F174D"/>
    <w:rsid w:val="009F271C"/>
    <w:rsid w:val="009F34D0"/>
    <w:rsid w:val="009F3861"/>
    <w:rsid w:val="009F49AB"/>
    <w:rsid w:val="009F627F"/>
    <w:rsid w:val="009F6C77"/>
    <w:rsid w:val="00A0131B"/>
    <w:rsid w:val="00A0193A"/>
    <w:rsid w:val="00A0496E"/>
    <w:rsid w:val="00A06468"/>
    <w:rsid w:val="00A11389"/>
    <w:rsid w:val="00A11FB1"/>
    <w:rsid w:val="00A13E21"/>
    <w:rsid w:val="00A13F96"/>
    <w:rsid w:val="00A16661"/>
    <w:rsid w:val="00A17DB7"/>
    <w:rsid w:val="00A202F8"/>
    <w:rsid w:val="00A21AAA"/>
    <w:rsid w:val="00A22D56"/>
    <w:rsid w:val="00A22E31"/>
    <w:rsid w:val="00A25BED"/>
    <w:rsid w:val="00A26530"/>
    <w:rsid w:val="00A274E6"/>
    <w:rsid w:val="00A301D6"/>
    <w:rsid w:val="00A36789"/>
    <w:rsid w:val="00A40F1D"/>
    <w:rsid w:val="00A415B5"/>
    <w:rsid w:val="00A424F8"/>
    <w:rsid w:val="00A42584"/>
    <w:rsid w:val="00A4261B"/>
    <w:rsid w:val="00A44CDD"/>
    <w:rsid w:val="00A45D3A"/>
    <w:rsid w:val="00A45FD2"/>
    <w:rsid w:val="00A4787E"/>
    <w:rsid w:val="00A503D8"/>
    <w:rsid w:val="00A611E6"/>
    <w:rsid w:val="00A612C5"/>
    <w:rsid w:val="00A6336C"/>
    <w:rsid w:val="00A801E6"/>
    <w:rsid w:val="00A813BF"/>
    <w:rsid w:val="00A84BB5"/>
    <w:rsid w:val="00A85416"/>
    <w:rsid w:val="00A863A3"/>
    <w:rsid w:val="00A869D9"/>
    <w:rsid w:val="00A87D29"/>
    <w:rsid w:val="00A90E06"/>
    <w:rsid w:val="00A93CCB"/>
    <w:rsid w:val="00A976B2"/>
    <w:rsid w:val="00A97A27"/>
    <w:rsid w:val="00AA1182"/>
    <w:rsid w:val="00AA3AFA"/>
    <w:rsid w:val="00AA5086"/>
    <w:rsid w:val="00AA5125"/>
    <w:rsid w:val="00AA63E2"/>
    <w:rsid w:val="00AB00FC"/>
    <w:rsid w:val="00AB18D3"/>
    <w:rsid w:val="00AB21A3"/>
    <w:rsid w:val="00AB370D"/>
    <w:rsid w:val="00AB4559"/>
    <w:rsid w:val="00AB4FE1"/>
    <w:rsid w:val="00AB52B0"/>
    <w:rsid w:val="00AB7A65"/>
    <w:rsid w:val="00AB7E2F"/>
    <w:rsid w:val="00AC19DD"/>
    <w:rsid w:val="00AC6321"/>
    <w:rsid w:val="00AC7FCA"/>
    <w:rsid w:val="00AE139A"/>
    <w:rsid w:val="00AE30C0"/>
    <w:rsid w:val="00AE6EF2"/>
    <w:rsid w:val="00AE73F4"/>
    <w:rsid w:val="00AF2266"/>
    <w:rsid w:val="00AF39E0"/>
    <w:rsid w:val="00AF3EBF"/>
    <w:rsid w:val="00AF664E"/>
    <w:rsid w:val="00B01C2B"/>
    <w:rsid w:val="00B040F1"/>
    <w:rsid w:val="00B047BF"/>
    <w:rsid w:val="00B05114"/>
    <w:rsid w:val="00B101F5"/>
    <w:rsid w:val="00B111E9"/>
    <w:rsid w:val="00B11DF1"/>
    <w:rsid w:val="00B1205B"/>
    <w:rsid w:val="00B12E14"/>
    <w:rsid w:val="00B1429C"/>
    <w:rsid w:val="00B15AED"/>
    <w:rsid w:val="00B16DA8"/>
    <w:rsid w:val="00B20046"/>
    <w:rsid w:val="00B21DEC"/>
    <w:rsid w:val="00B235C3"/>
    <w:rsid w:val="00B24CA9"/>
    <w:rsid w:val="00B261DD"/>
    <w:rsid w:val="00B26B7C"/>
    <w:rsid w:val="00B27C21"/>
    <w:rsid w:val="00B311AF"/>
    <w:rsid w:val="00B322C7"/>
    <w:rsid w:val="00B324A9"/>
    <w:rsid w:val="00B340F8"/>
    <w:rsid w:val="00B35497"/>
    <w:rsid w:val="00B3565F"/>
    <w:rsid w:val="00B40F23"/>
    <w:rsid w:val="00B417C0"/>
    <w:rsid w:val="00B45282"/>
    <w:rsid w:val="00B47D80"/>
    <w:rsid w:val="00B527FA"/>
    <w:rsid w:val="00B6064D"/>
    <w:rsid w:val="00B61869"/>
    <w:rsid w:val="00B6293D"/>
    <w:rsid w:val="00B62BB0"/>
    <w:rsid w:val="00B62CA0"/>
    <w:rsid w:val="00B6324D"/>
    <w:rsid w:val="00B66E0B"/>
    <w:rsid w:val="00B706F7"/>
    <w:rsid w:val="00B73D30"/>
    <w:rsid w:val="00B751CF"/>
    <w:rsid w:val="00B80039"/>
    <w:rsid w:val="00B819C9"/>
    <w:rsid w:val="00B826AA"/>
    <w:rsid w:val="00B832E3"/>
    <w:rsid w:val="00B8446D"/>
    <w:rsid w:val="00B8469F"/>
    <w:rsid w:val="00B8491B"/>
    <w:rsid w:val="00B90466"/>
    <w:rsid w:val="00B96DCF"/>
    <w:rsid w:val="00BA0118"/>
    <w:rsid w:val="00BA0CDC"/>
    <w:rsid w:val="00BA18F2"/>
    <w:rsid w:val="00BA1B2E"/>
    <w:rsid w:val="00BA2695"/>
    <w:rsid w:val="00BA5117"/>
    <w:rsid w:val="00BA5457"/>
    <w:rsid w:val="00BB02CE"/>
    <w:rsid w:val="00BB1D5F"/>
    <w:rsid w:val="00BB1F35"/>
    <w:rsid w:val="00BB4A44"/>
    <w:rsid w:val="00BB5859"/>
    <w:rsid w:val="00BB5D2F"/>
    <w:rsid w:val="00BB60D6"/>
    <w:rsid w:val="00BB6536"/>
    <w:rsid w:val="00BB68AC"/>
    <w:rsid w:val="00BB7124"/>
    <w:rsid w:val="00BB78D8"/>
    <w:rsid w:val="00BC286D"/>
    <w:rsid w:val="00BC6865"/>
    <w:rsid w:val="00BC7B33"/>
    <w:rsid w:val="00BD25FC"/>
    <w:rsid w:val="00BD27D8"/>
    <w:rsid w:val="00BD2B3B"/>
    <w:rsid w:val="00BE12BB"/>
    <w:rsid w:val="00BE518A"/>
    <w:rsid w:val="00BE7EE6"/>
    <w:rsid w:val="00BF057A"/>
    <w:rsid w:val="00BF205D"/>
    <w:rsid w:val="00C0141C"/>
    <w:rsid w:val="00C04E9E"/>
    <w:rsid w:val="00C05DE8"/>
    <w:rsid w:val="00C06A19"/>
    <w:rsid w:val="00C07336"/>
    <w:rsid w:val="00C0794E"/>
    <w:rsid w:val="00C12497"/>
    <w:rsid w:val="00C12B2F"/>
    <w:rsid w:val="00C13C2E"/>
    <w:rsid w:val="00C161A9"/>
    <w:rsid w:val="00C173D3"/>
    <w:rsid w:val="00C223AA"/>
    <w:rsid w:val="00C22C3F"/>
    <w:rsid w:val="00C24F5F"/>
    <w:rsid w:val="00C258F4"/>
    <w:rsid w:val="00C269CD"/>
    <w:rsid w:val="00C318D4"/>
    <w:rsid w:val="00C31B0B"/>
    <w:rsid w:val="00C32D07"/>
    <w:rsid w:val="00C3323C"/>
    <w:rsid w:val="00C333F8"/>
    <w:rsid w:val="00C335DF"/>
    <w:rsid w:val="00C35226"/>
    <w:rsid w:val="00C35C6D"/>
    <w:rsid w:val="00C37DD5"/>
    <w:rsid w:val="00C37F16"/>
    <w:rsid w:val="00C43ADF"/>
    <w:rsid w:val="00C47FD7"/>
    <w:rsid w:val="00C54065"/>
    <w:rsid w:val="00C54EB1"/>
    <w:rsid w:val="00C57089"/>
    <w:rsid w:val="00C6084C"/>
    <w:rsid w:val="00C61497"/>
    <w:rsid w:val="00C61DBB"/>
    <w:rsid w:val="00C62385"/>
    <w:rsid w:val="00C62DEC"/>
    <w:rsid w:val="00C635D4"/>
    <w:rsid w:val="00C6423E"/>
    <w:rsid w:val="00C64D2F"/>
    <w:rsid w:val="00C729C4"/>
    <w:rsid w:val="00C74B8A"/>
    <w:rsid w:val="00C75E0F"/>
    <w:rsid w:val="00C778EE"/>
    <w:rsid w:val="00C77B5B"/>
    <w:rsid w:val="00C80424"/>
    <w:rsid w:val="00C816FB"/>
    <w:rsid w:val="00C833B8"/>
    <w:rsid w:val="00C84544"/>
    <w:rsid w:val="00C858B2"/>
    <w:rsid w:val="00C86F6C"/>
    <w:rsid w:val="00C875A8"/>
    <w:rsid w:val="00C91005"/>
    <w:rsid w:val="00C9477A"/>
    <w:rsid w:val="00C959B6"/>
    <w:rsid w:val="00C9674F"/>
    <w:rsid w:val="00C967B7"/>
    <w:rsid w:val="00C96AB5"/>
    <w:rsid w:val="00C97797"/>
    <w:rsid w:val="00CA240C"/>
    <w:rsid w:val="00CA3575"/>
    <w:rsid w:val="00CA37BE"/>
    <w:rsid w:val="00CA3A3A"/>
    <w:rsid w:val="00CA417C"/>
    <w:rsid w:val="00CA5CED"/>
    <w:rsid w:val="00CA7ECA"/>
    <w:rsid w:val="00CB761E"/>
    <w:rsid w:val="00CC0082"/>
    <w:rsid w:val="00CC07CA"/>
    <w:rsid w:val="00CC4135"/>
    <w:rsid w:val="00CC50ED"/>
    <w:rsid w:val="00CC58AB"/>
    <w:rsid w:val="00CC6132"/>
    <w:rsid w:val="00CC7215"/>
    <w:rsid w:val="00CC739D"/>
    <w:rsid w:val="00CD2235"/>
    <w:rsid w:val="00CD3212"/>
    <w:rsid w:val="00CD329B"/>
    <w:rsid w:val="00CD37F5"/>
    <w:rsid w:val="00CD5CBB"/>
    <w:rsid w:val="00CD691B"/>
    <w:rsid w:val="00CD7ECC"/>
    <w:rsid w:val="00CE013F"/>
    <w:rsid w:val="00CE03D3"/>
    <w:rsid w:val="00CE0E68"/>
    <w:rsid w:val="00CE1C04"/>
    <w:rsid w:val="00CE1CB9"/>
    <w:rsid w:val="00CE3E94"/>
    <w:rsid w:val="00CE418A"/>
    <w:rsid w:val="00CE4EC7"/>
    <w:rsid w:val="00CE5B78"/>
    <w:rsid w:val="00CF01AC"/>
    <w:rsid w:val="00CF0B1A"/>
    <w:rsid w:val="00CF5195"/>
    <w:rsid w:val="00CF5DA6"/>
    <w:rsid w:val="00CF7922"/>
    <w:rsid w:val="00CF7BE5"/>
    <w:rsid w:val="00D01219"/>
    <w:rsid w:val="00D017C2"/>
    <w:rsid w:val="00D01F7A"/>
    <w:rsid w:val="00D03262"/>
    <w:rsid w:val="00D053C0"/>
    <w:rsid w:val="00D05EF0"/>
    <w:rsid w:val="00D06CDE"/>
    <w:rsid w:val="00D06E3D"/>
    <w:rsid w:val="00D11E1C"/>
    <w:rsid w:val="00D11E8A"/>
    <w:rsid w:val="00D20B75"/>
    <w:rsid w:val="00D2270F"/>
    <w:rsid w:val="00D24459"/>
    <w:rsid w:val="00D24BC4"/>
    <w:rsid w:val="00D25944"/>
    <w:rsid w:val="00D25AF5"/>
    <w:rsid w:val="00D26C9E"/>
    <w:rsid w:val="00D271C2"/>
    <w:rsid w:val="00D2782F"/>
    <w:rsid w:val="00D306FF"/>
    <w:rsid w:val="00D30FCB"/>
    <w:rsid w:val="00D318A2"/>
    <w:rsid w:val="00D321B8"/>
    <w:rsid w:val="00D3283F"/>
    <w:rsid w:val="00D32CBB"/>
    <w:rsid w:val="00D33BB3"/>
    <w:rsid w:val="00D34398"/>
    <w:rsid w:val="00D35DD1"/>
    <w:rsid w:val="00D411BE"/>
    <w:rsid w:val="00D41344"/>
    <w:rsid w:val="00D41491"/>
    <w:rsid w:val="00D42CC8"/>
    <w:rsid w:val="00D4452F"/>
    <w:rsid w:val="00D45E3B"/>
    <w:rsid w:val="00D4767D"/>
    <w:rsid w:val="00D54C60"/>
    <w:rsid w:val="00D567BB"/>
    <w:rsid w:val="00D61C94"/>
    <w:rsid w:val="00D623D6"/>
    <w:rsid w:val="00D62EE7"/>
    <w:rsid w:val="00D63960"/>
    <w:rsid w:val="00D642BC"/>
    <w:rsid w:val="00D67C04"/>
    <w:rsid w:val="00D67DFB"/>
    <w:rsid w:val="00D70D78"/>
    <w:rsid w:val="00D715BB"/>
    <w:rsid w:val="00D71F2B"/>
    <w:rsid w:val="00D723B8"/>
    <w:rsid w:val="00D73F4B"/>
    <w:rsid w:val="00D75EFF"/>
    <w:rsid w:val="00D762E6"/>
    <w:rsid w:val="00D76A29"/>
    <w:rsid w:val="00D8087F"/>
    <w:rsid w:val="00D80EBF"/>
    <w:rsid w:val="00D827AB"/>
    <w:rsid w:val="00D834CA"/>
    <w:rsid w:val="00D8371B"/>
    <w:rsid w:val="00D8460B"/>
    <w:rsid w:val="00D85D9D"/>
    <w:rsid w:val="00D86D98"/>
    <w:rsid w:val="00D9005C"/>
    <w:rsid w:val="00D90C56"/>
    <w:rsid w:val="00D90CCE"/>
    <w:rsid w:val="00D913DD"/>
    <w:rsid w:val="00D917A4"/>
    <w:rsid w:val="00D928CE"/>
    <w:rsid w:val="00D961F6"/>
    <w:rsid w:val="00D973F3"/>
    <w:rsid w:val="00D97C7D"/>
    <w:rsid w:val="00DA112D"/>
    <w:rsid w:val="00DA2278"/>
    <w:rsid w:val="00DA5A14"/>
    <w:rsid w:val="00DA5D89"/>
    <w:rsid w:val="00DA6794"/>
    <w:rsid w:val="00DA7A92"/>
    <w:rsid w:val="00DB320C"/>
    <w:rsid w:val="00DB4198"/>
    <w:rsid w:val="00DB4D41"/>
    <w:rsid w:val="00DB7A02"/>
    <w:rsid w:val="00DB7AF4"/>
    <w:rsid w:val="00DC248A"/>
    <w:rsid w:val="00DC40AA"/>
    <w:rsid w:val="00DC514C"/>
    <w:rsid w:val="00DC5912"/>
    <w:rsid w:val="00DC6105"/>
    <w:rsid w:val="00DD2B27"/>
    <w:rsid w:val="00DD4542"/>
    <w:rsid w:val="00DD55C9"/>
    <w:rsid w:val="00DD5791"/>
    <w:rsid w:val="00DD57FF"/>
    <w:rsid w:val="00DD59E4"/>
    <w:rsid w:val="00DD62BE"/>
    <w:rsid w:val="00DE1A81"/>
    <w:rsid w:val="00DE3462"/>
    <w:rsid w:val="00DE792D"/>
    <w:rsid w:val="00DF2A7D"/>
    <w:rsid w:val="00DF2FFD"/>
    <w:rsid w:val="00DF3574"/>
    <w:rsid w:val="00DF46BD"/>
    <w:rsid w:val="00DF4813"/>
    <w:rsid w:val="00DF5277"/>
    <w:rsid w:val="00DF56BF"/>
    <w:rsid w:val="00DF6B0E"/>
    <w:rsid w:val="00DF743D"/>
    <w:rsid w:val="00DF7A78"/>
    <w:rsid w:val="00E01595"/>
    <w:rsid w:val="00E01E80"/>
    <w:rsid w:val="00E01EDA"/>
    <w:rsid w:val="00E01F97"/>
    <w:rsid w:val="00E024D7"/>
    <w:rsid w:val="00E02503"/>
    <w:rsid w:val="00E02720"/>
    <w:rsid w:val="00E03029"/>
    <w:rsid w:val="00E039B0"/>
    <w:rsid w:val="00E054A9"/>
    <w:rsid w:val="00E07931"/>
    <w:rsid w:val="00E12C55"/>
    <w:rsid w:val="00E13F23"/>
    <w:rsid w:val="00E15535"/>
    <w:rsid w:val="00E15559"/>
    <w:rsid w:val="00E17E88"/>
    <w:rsid w:val="00E2237A"/>
    <w:rsid w:val="00E22403"/>
    <w:rsid w:val="00E23631"/>
    <w:rsid w:val="00E24BD3"/>
    <w:rsid w:val="00E26063"/>
    <w:rsid w:val="00E274D0"/>
    <w:rsid w:val="00E30358"/>
    <w:rsid w:val="00E30BF2"/>
    <w:rsid w:val="00E32ABB"/>
    <w:rsid w:val="00E333D9"/>
    <w:rsid w:val="00E35E5E"/>
    <w:rsid w:val="00E35F8E"/>
    <w:rsid w:val="00E403E4"/>
    <w:rsid w:val="00E406B5"/>
    <w:rsid w:val="00E40E5F"/>
    <w:rsid w:val="00E44992"/>
    <w:rsid w:val="00E469ED"/>
    <w:rsid w:val="00E50294"/>
    <w:rsid w:val="00E52FEA"/>
    <w:rsid w:val="00E53CA7"/>
    <w:rsid w:val="00E5404C"/>
    <w:rsid w:val="00E54B9D"/>
    <w:rsid w:val="00E55275"/>
    <w:rsid w:val="00E57982"/>
    <w:rsid w:val="00E60092"/>
    <w:rsid w:val="00E60F3C"/>
    <w:rsid w:val="00E614E2"/>
    <w:rsid w:val="00E61BF4"/>
    <w:rsid w:val="00E65ACE"/>
    <w:rsid w:val="00E671EF"/>
    <w:rsid w:val="00E678F4"/>
    <w:rsid w:val="00E71E2F"/>
    <w:rsid w:val="00E742C2"/>
    <w:rsid w:val="00E74A6B"/>
    <w:rsid w:val="00E75176"/>
    <w:rsid w:val="00E75AA6"/>
    <w:rsid w:val="00E75FA6"/>
    <w:rsid w:val="00E80A4D"/>
    <w:rsid w:val="00E81079"/>
    <w:rsid w:val="00E90B80"/>
    <w:rsid w:val="00EA30B8"/>
    <w:rsid w:val="00EA58A9"/>
    <w:rsid w:val="00EA72B8"/>
    <w:rsid w:val="00EA7363"/>
    <w:rsid w:val="00EA7D4E"/>
    <w:rsid w:val="00EB6348"/>
    <w:rsid w:val="00EC05A7"/>
    <w:rsid w:val="00EC2BE5"/>
    <w:rsid w:val="00EC33F7"/>
    <w:rsid w:val="00EC572A"/>
    <w:rsid w:val="00EC66DD"/>
    <w:rsid w:val="00ED1976"/>
    <w:rsid w:val="00ED5686"/>
    <w:rsid w:val="00ED6A9F"/>
    <w:rsid w:val="00EE1F88"/>
    <w:rsid w:val="00EE262E"/>
    <w:rsid w:val="00EE2891"/>
    <w:rsid w:val="00EE5916"/>
    <w:rsid w:val="00EE6144"/>
    <w:rsid w:val="00EE738D"/>
    <w:rsid w:val="00EF00C8"/>
    <w:rsid w:val="00EF05DB"/>
    <w:rsid w:val="00EF3997"/>
    <w:rsid w:val="00EF4818"/>
    <w:rsid w:val="00EF509D"/>
    <w:rsid w:val="00EF5F95"/>
    <w:rsid w:val="00EF6E6A"/>
    <w:rsid w:val="00EF7762"/>
    <w:rsid w:val="00EF7A10"/>
    <w:rsid w:val="00F0104C"/>
    <w:rsid w:val="00F06D5A"/>
    <w:rsid w:val="00F07365"/>
    <w:rsid w:val="00F1288D"/>
    <w:rsid w:val="00F12E2D"/>
    <w:rsid w:val="00F12E47"/>
    <w:rsid w:val="00F17CAE"/>
    <w:rsid w:val="00F2324E"/>
    <w:rsid w:val="00F248FB"/>
    <w:rsid w:val="00F25618"/>
    <w:rsid w:val="00F27C44"/>
    <w:rsid w:val="00F30E31"/>
    <w:rsid w:val="00F3190E"/>
    <w:rsid w:val="00F33375"/>
    <w:rsid w:val="00F33CE2"/>
    <w:rsid w:val="00F362C0"/>
    <w:rsid w:val="00F37D61"/>
    <w:rsid w:val="00F41EA0"/>
    <w:rsid w:val="00F42234"/>
    <w:rsid w:val="00F43001"/>
    <w:rsid w:val="00F438DE"/>
    <w:rsid w:val="00F47018"/>
    <w:rsid w:val="00F4793D"/>
    <w:rsid w:val="00F479CF"/>
    <w:rsid w:val="00F54EC0"/>
    <w:rsid w:val="00F647FE"/>
    <w:rsid w:val="00F65A40"/>
    <w:rsid w:val="00F70FD1"/>
    <w:rsid w:val="00F71145"/>
    <w:rsid w:val="00F80425"/>
    <w:rsid w:val="00F8176C"/>
    <w:rsid w:val="00F837B0"/>
    <w:rsid w:val="00F92592"/>
    <w:rsid w:val="00F95791"/>
    <w:rsid w:val="00F95C0A"/>
    <w:rsid w:val="00F96612"/>
    <w:rsid w:val="00FA0954"/>
    <w:rsid w:val="00FA0EB5"/>
    <w:rsid w:val="00FA2165"/>
    <w:rsid w:val="00FA21E2"/>
    <w:rsid w:val="00FB2B6D"/>
    <w:rsid w:val="00FB473D"/>
    <w:rsid w:val="00FB61B0"/>
    <w:rsid w:val="00FB7F2E"/>
    <w:rsid w:val="00FC2C68"/>
    <w:rsid w:val="00FC35DD"/>
    <w:rsid w:val="00FC7A9B"/>
    <w:rsid w:val="00FD22BA"/>
    <w:rsid w:val="00FD44B2"/>
    <w:rsid w:val="00FD4511"/>
    <w:rsid w:val="00FD4EEB"/>
    <w:rsid w:val="00FD4F43"/>
    <w:rsid w:val="00FD6DA0"/>
    <w:rsid w:val="00FD70BD"/>
    <w:rsid w:val="00FE0F83"/>
    <w:rsid w:val="00FE2CFE"/>
    <w:rsid w:val="00FE39C9"/>
    <w:rsid w:val="00FE422B"/>
    <w:rsid w:val="00FE481A"/>
    <w:rsid w:val="00FE50A7"/>
    <w:rsid w:val="00FE5451"/>
    <w:rsid w:val="00FE75A0"/>
    <w:rsid w:val="00FF0BDF"/>
    <w:rsid w:val="00FF1371"/>
    <w:rsid w:val="00FF2ACC"/>
    <w:rsid w:val="00FF4333"/>
    <w:rsid w:val="00FF46EB"/>
    <w:rsid w:val="00FF59C4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5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59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59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59B6"/>
    <w:rPr>
      <w:sz w:val="18"/>
      <w:szCs w:val="18"/>
    </w:rPr>
  </w:style>
  <w:style w:type="character" w:styleId="a5">
    <w:name w:val="page number"/>
    <w:basedOn w:val="a0"/>
    <w:rsid w:val="00C959B6"/>
  </w:style>
  <w:style w:type="paragraph" w:styleId="a6">
    <w:name w:val="Balloon Text"/>
    <w:basedOn w:val="a"/>
    <w:link w:val="Char1"/>
    <w:uiPriority w:val="99"/>
    <w:semiHidden/>
    <w:unhideWhenUsed/>
    <w:rsid w:val="0053213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3213D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A45D3A"/>
    <w:pPr>
      <w:ind w:firstLineChars="200" w:firstLine="420"/>
    </w:pPr>
  </w:style>
  <w:style w:type="paragraph" w:styleId="a8">
    <w:name w:val="Normal (Web)"/>
    <w:basedOn w:val="a"/>
    <w:uiPriority w:val="99"/>
    <w:rsid w:val="00E039B0"/>
    <w:rPr>
      <w:sz w:val="24"/>
    </w:rPr>
  </w:style>
  <w:style w:type="table" w:styleId="a9">
    <w:name w:val="Table Grid"/>
    <w:basedOn w:val="a1"/>
    <w:uiPriority w:val="59"/>
    <w:rsid w:val="002D0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5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59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59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59B6"/>
    <w:rPr>
      <w:sz w:val="18"/>
      <w:szCs w:val="18"/>
    </w:rPr>
  </w:style>
  <w:style w:type="character" w:styleId="a5">
    <w:name w:val="page number"/>
    <w:basedOn w:val="a0"/>
    <w:rsid w:val="00C959B6"/>
  </w:style>
  <w:style w:type="paragraph" w:styleId="a6">
    <w:name w:val="Balloon Text"/>
    <w:basedOn w:val="a"/>
    <w:link w:val="Char1"/>
    <w:uiPriority w:val="99"/>
    <w:semiHidden/>
    <w:unhideWhenUsed/>
    <w:rsid w:val="0053213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3213D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A45D3A"/>
    <w:pPr>
      <w:ind w:firstLineChars="200" w:firstLine="420"/>
    </w:pPr>
  </w:style>
  <w:style w:type="paragraph" w:styleId="a8">
    <w:name w:val="Normal (Web)"/>
    <w:basedOn w:val="a"/>
    <w:uiPriority w:val="99"/>
    <w:rsid w:val="00E039B0"/>
    <w:rPr>
      <w:sz w:val="24"/>
    </w:rPr>
  </w:style>
  <w:style w:type="table" w:styleId="a9">
    <w:name w:val="Table Grid"/>
    <w:basedOn w:val="a1"/>
    <w:uiPriority w:val="59"/>
    <w:rsid w:val="002D0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ED823-B12F-45AD-B1D3-7963B247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bame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xingli</dc:creator>
  <cp:lastModifiedBy>mgam</cp:lastModifiedBy>
  <cp:revision>4</cp:revision>
  <cp:lastPrinted>2019-05-08T03:04:00Z</cp:lastPrinted>
  <dcterms:created xsi:type="dcterms:W3CDTF">2019-05-10T03:22:00Z</dcterms:created>
  <dcterms:modified xsi:type="dcterms:W3CDTF">2019-05-10T03:22:00Z</dcterms:modified>
</cp:coreProperties>
</file>