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19E" w:rsidRDefault="00DE319E">
      <w:pPr>
        <w:snapToGrid w:val="0"/>
        <w:spacing w:line="60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2</w:t>
      </w:r>
    </w:p>
    <w:p w:rsidR="00DE319E" w:rsidRDefault="00DE319E">
      <w:pPr>
        <w:snapToGrid w:val="0"/>
        <w:spacing w:line="600" w:lineRule="exact"/>
        <w:jc w:val="center"/>
        <w:rPr>
          <w:rFonts w:ascii="方正小标宋简体" w:eastAsia="方正小标宋简体" w:hAnsi="仿宋"/>
          <w:bCs/>
          <w:spacing w:val="16"/>
          <w:sz w:val="44"/>
          <w:szCs w:val="44"/>
        </w:rPr>
      </w:pPr>
    </w:p>
    <w:p w:rsidR="00DE319E" w:rsidRDefault="00DE319E">
      <w:pPr>
        <w:snapToGrid w:val="0"/>
        <w:spacing w:line="600" w:lineRule="exact"/>
        <w:jc w:val="center"/>
        <w:rPr>
          <w:rFonts w:ascii="方正小标宋简体" w:eastAsia="方正小标宋简体" w:hAnsi="仿宋"/>
          <w:bCs/>
          <w:spacing w:val="16"/>
          <w:sz w:val="44"/>
          <w:szCs w:val="44"/>
        </w:rPr>
      </w:pPr>
      <w:r>
        <w:rPr>
          <w:rFonts w:ascii="方正小标宋简体" w:eastAsia="方正小标宋简体" w:hAnsi="仿宋" w:hint="eastAsia"/>
          <w:bCs/>
          <w:spacing w:val="16"/>
          <w:sz w:val="44"/>
          <w:szCs w:val="44"/>
        </w:rPr>
        <w:t>枣庄市妇幼保健院</w:t>
      </w:r>
    </w:p>
    <w:p w:rsidR="00DE319E" w:rsidRDefault="00DE319E">
      <w:pPr>
        <w:snapToGrid w:val="0"/>
        <w:spacing w:line="600" w:lineRule="exact"/>
        <w:jc w:val="center"/>
        <w:rPr>
          <w:rFonts w:ascii="方正小标宋简体" w:eastAsia="方正小标宋简体" w:hAnsi="仿宋"/>
          <w:bCs/>
          <w:spacing w:val="16"/>
          <w:sz w:val="44"/>
          <w:szCs w:val="44"/>
        </w:rPr>
      </w:pPr>
      <w:r>
        <w:rPr>
          <w:rFonts w:ascii="方正小标宋简体" w:eastAsia="方正小标宋简体" w:hAnsi="仿宋" w:hint="eastAsia"/>
          <w:bCs/>
          <w:spacing w:val="16"/>
          <w:sz w:val="44"/>
          <w:szCs w:val="44"/>
        </w:rPr>
        <w:t>公开招聘备案制工作人员应聘须知</w:t>
      </w:r>
      <w:r>
        <w:rPr>
          <w:rFonts w:ascii="方正小标宋简体" w:eastAsia="方正小标宋简体" w:hAnsi="仿宋"/>
          <w:bCs/>
          <w:spacing w:val="16"/>
          <w:sz w:val="44"/>
          <w:szCs w:val="44"/>
        </w:rPr>
        <w:t xml:space="preserve">  </w:t>
      </w:r>
    </w:p>
    <w:p w:rsidR="00DE319E" w:rsidRDefault="00DE319E" w:rsidP="005D6BA9">
      <w:pPr>
        <w:snapToGrid w:val="0"/>
        <w:spacing w:line="600" w:lineRule="exact"/>
        <w:ind w:firstLineChars="196" w:firstLine="31680"/>
        <w:rPr>
          <w:rFonts w:ascii="仿宋" w:eastAsia="仿宋" w:hAnsi="仿宋"/>
          <w:b/>
          <w:sz w:val="32"/>
          <w:szCs w:val="32"/>
        </w:rPr>
      </w:pPr>
    </w:p>
    <w:p w:rsidR="00DE319E" w:rsidRDefault="00DE319E" w:rsidP="005D6BA9">
      <w:pPr>
        <w:snapToGrid w:val="0"/>
        <w:spacing w:line="600" w:lineRule="exact"/>
        <w:ind w:firstLineChars="196" w:firstLine="3168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1.</w:t>
      </w:r>
      <w:r>
        <w:rPr>
          <w:rFonts w:ascii="仿宋" w:eastAsia="仿宋" w:hAnsi="仿宋" w:hint="eastAsia"/>
          <w:b/>
          <w:sz w:val="32"/>
          <w:szCs w:val="32"/>
        </w:rPr>
        <w:t>哪些人员可以应聘？</w:t>
      </w:r>
    </w:p>
    <w:p w:rsidR="00DE319E" w:rsidRDefault="00DE319E" w:rsidP="005D6BA9">
      <w:pPr>
        <w:snapToGrid w:val="0"/>
        <w:spacing w:line="60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按照事业单位公开招聘的有关规定，凡符合《关于做好</w:t>
      </w:r>
      <w:r>
        <w:rPr>
          <w:rFonts w:ascii="仿宋" w:eastAsia="仿宋" w:hAnsi="仿宋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年全市事业单位公开招聘工作有关问题的通知》（以下简称《通知》）和《</w:t>
      </w:r>
      <w:r>
        <w:rPr>
          <w:rFonts w:ascii="仿宋" w:eastAsia="仿宋" w:hAnsi="仿宋"/>
          <w:bCs/>
          <w:sz w:val="32"/>
          <w:szCs w:val="32"/>
        </w:rPr>
        <w:t>2019</w:t>
      </w:r>
      <w:r>
        <w:rPr>
          <w:rFonts w:ascii="仿宋" w:eastAsia="仿宋" w:hAnsi="仿宋" w:hint="eastAsia"/>
          <w:bCs/>
          <w:sz w:val="32"/>
          <w:szCs w:val="32"/>
        </w:rPr>
        <w:t>年枣庄市妇幼保健院公开招聘备案制工作人员简章</w:t>
      </w:r>
      <w:r>
        <w:rPr>
          <w:rFonts w:ascii="仿宋" w:eastAsia="仿宋" w:hAnsi="仿宋" w:hint="eastAsia"/>
          <w:sz w:val="32"/>
          <w:szCs w:val="32"/>
        </w:rPr>
        <w:t>》（以下简称《简章》）规定的招聘条件及岗位条件者，均可应聘。</w:t>
      </w:r>
    </w:p>
    <w:p w:rsidR="00DE319E" w:rsidRDefault="00DE319E" w:rsidP="005D6BA9">
      <w:pPr>
        <w:snapToGrid w:val="0"/>
        <w:spacing w:line="600" w:lineRule="exact"/>
        <w:ind w:firstLineChars="196" w:firstLine="3168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2.</w:t>
      </w:r>
      <w:r>
        <w:rPr>
          <w:rFonts w:ascii="仿宋" w:eastAsia="仿宋" w:hAnsi="仿宋" w:hint="eastAsia"/>
          <w:b/>
          <w:sz w:val="32"/>
          <w:szCs w:val="32"/>
        </w:rPr>
        <w:t>哪些人员不能应聘？</w:t>
      </w:r>
    </w:p>
    <w:p w:rsidR="00DE319E" w:rsidRDefault="00DE319E" w:rsidP="005D6BA9">
      <w:pPr>
        <w:snapToGrid w:val="0"/>
        <w:spacing w:line="60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）在读全日制普通高校非应届毕业生；</w:t>
      </w:r>
    </w:p>
    <w:p w:rsidR="00DE319E" w:rsidRDefault="00DE319E" w:rsidP="005D6BA9">
      <w:pPr>
        <w:snapToGrid w:val="0"/>
        <w:spacing w:line="60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）现役军人；</w:t>
      </w:r>
    </w:p>
    <w:p w:rsidR="00DE319E" w:rsidRDefault="00DE319E" w:rsidP="005D6BA9">
      <w:pPr>
        <w:snapToGrid w:val="0"/>
        <w:spacing w:line="60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）曾受过刑事处罚和曾被开除公职的人员；</w:t>
      </w:r>
    </w:p>
    <w:p w:rsidR="00DE319E" w:rsidRDefault="00DE319E" w:rsidP="005D6BA9">
      <w:pPr>
        <w:snapToGrid w:val="0"/>
        <w:spacing w:line="60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）法律法规规定不得聘用的其他情形的人员。</w:t>
      </w:r>
    </w:p>
    <w:p w:rsidR="00DE319E" w:rsidRDefault="00DE319E" w:rsidP="005D6BA9">
      <w:pPr>
        <w:snapToGrid w:val="0"/>
        <w:spacing w:line="60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应聘人员不得应聘与本人有应回避亲属关系的岗位。</w:t>
      </w:r>
    </w:p>
    <w:p w:rsidR="00DE319E" w:rsidRDefault="00DE319E" w:rsidP="005D6BA9">
      <w:pPr>
        <w:snapToGrid w:val="0"/>
        <w:spacing w:line="600" w:lineRule="exact"/>
        <w:ind w:firstLineChars="196" w:firstLine="3168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3.</w:t>
      </w:r>
      <w:r>
        <w:rPr>
          <w:rFonts w:ascii="仿宋" w:eastAsia="仿宋" w:hAnsi="仿宋" w:hint="eastAsia"/>
          <w:b/>
          <w:sz w:val="32"/>
          <w:szCs w:val="32"/>
        </w:rPr>
        <w:t>留学回国人员应聘需要提供哪些材料？</w:t>
      </w:r>
    </w:p>
    <w:p w:rsidR="00DE319E" w:rsidRDefault="00DE319E">
      <w:pPr>
        <w:pStyle w:val="1"/>
        <w:spacing w:line="600" w:lineRule="exact"/>
        <w:ind w:firstLine="62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留学回国人员应聘的，除需提供《简章》中规定的相关材料外，还要提供国家教育部门的学历学位认证。应聘人员可登录教育部留学服务中心网站（</w:t>
      </w:r>
      <w:r>
        <w:rPr>
          <w:rFonts w:ascii="仿宋" w:eastAsia="仿宋" w:hAnsi="仿宋"/>
          <w:sz w:val="32"/>
          <w:szCs w:val="32"/>
        </w:rPr>
        <w:t>http://www.cscse.edu.cn</w:t>
      </w:r>
      <w:r>
        <w:rPr>
          <w:rFonts w:ascii="仿宋" w:eastAsia="仿宋" w:hAnsi="仿宋" w:hint="eastAsia"/>
          <w:sz w:val="32"/>
          <w:szCs w:val="32"/>
        </w:rPr>
        <w:t>）查询认证的有关要求和程序。学历认证材料，在面试前与其他材料一并交医院审核。</w:t>
      </w:r>
    </w:p>
    <w:p w:rsidR="00DE319E" w:rsidRDefault="00DE319E" w:rsidP="005D6BA9">
      <w:pPr>
        <w:snapToGrid w:val="0"/>
        <w:spacing w:line="600" w:lineRule="exact"/>
        <w:ind w:firstLineChars="196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 xml:space="preserve">4. </w:t>
      </w:r>
      <w:r>
        <w:rPr>
          <w:rFonts w:ascii="仿宋" w:eastAsia="仿宋" w:hAnsi="仿宋" w:hint="eastAsia"/>
          <w:b/>
          <w:sz w:val="32"/>
          <w:szCs w:val="32"/>
        </w:rPr>
        <w:t>对学历学位及相关证书取得时间有什么要求？</w:t>
      </w:r>
    </w:p>
    <w:p w:rsidR="00DE319E" w:rsidRDefault="00DE319E" w:rsidP="005D6BA9">
      <w:pPr>
        <w:snapToGrid w:val="0"/>
        <w:spacing w:line="60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应聘人员须在</w:t>
      </w:r>
      <w:r>
        <w:rPr>
          <w:rFonts w:ascii="仿宋" w:eastAsia="仿宋" w:hAnsi="仿宋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日前取得国家承认的学历学位及相关证书。</w:t>
      </w:r>
    </w:p>
    <w:p w:rsidR="00DE319E" w:rsidRDefault="00DE319E" w:rsidP="005D6BA9">
      <w:pPr>
        <w:snapToGrid w:val="0"/>
        <w:spacing w:line="600" w:lineRule="exact"/>
        <w:ind w:firstLineChars="196" w:firstLine="3168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5.</w:t>
      </w:r>
      <w:r>
        <w:rPr>
          <w:rFonts w:ascii="仿宋" w:eastAsia="仿宋" w:hAnsi="仿宋" w:hint="eastAsia"/>
          <w:b/>
          <w:sz w:val="32"/>
          <w:szCs w:val="32"/>
        </w:rPr>
        <w:t>学历学位高于岗位要求的人员能否应聘？</w:t>
      </w:r>
    </w:p>
    <w:p w:rsidR="00DE319E" w:rsidRDefault="00DE319E" w:rsidP="005D6BA9">
      <w:pPr>
        <w:snapToGrid w:val="0"/>
        <w:spacing w:line="60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学历学位高于岗位条件要求，专业条件符合岗位规定的可以应聘。</w:t>
      </w:r>
    </w:p>
    <w:p w:rsidR="00DE319E" w:rsidRDefault="00DE319E" w:rsidP="005D6BA9">
      <w:pPr>
        <w:snapToGrid w:val="0"/>
        <w:spacing w:line="600" w:lineRule="exact"/>
        <w:ind w:firstLineChars="196" w:firstLine="3168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6.</w:t>
      </w:r>
      <w:r>
        <w:rPr>
          <w:rFonts w:ascii="仿宋" w:eastAsia="仿宋" w:hAnsi="仿宋" w:hint="eastAsia"/>
          <w:b/>
          <w:sz w:val="32"/>
          <w:szCs w:val="32"/>
        </w:rPr>
        <w:t>如何界定应聘人员所学专业？</w:t>
      </w:r>
    </w:p>
    <w:p w:rsidR="00DE319E" w:rsidRDefault="00DE319E">
      <w:pPr>
        <w:snapToGrid w:val="0"/>
        <w:spacing w:line="60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以应聘人员毕业证书上注明的专业为准。</w:t>
      </w:r>
    </w:p>
    <w:p w:rsidR="00DE319E" w:rsidRDefault="00DE319E" w:rsidP="005D6BA9">
      <w:pPr>
        <w:snapToGrid w:val="0"/>
        <w:spacing w:line="600" w:lineRule="exact"/>
        <w:ind w:firstLineChars="196" w:firstLine="3168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7.</w:t>
      </w:r>
      <w:r>
        <w:rPr>
          <w:rFonts w:ascii="仿宋" w:eastAsia="仿宋" w:hAnsi="仿宋" w:hint="eastAsia"/>
          <w:b/>
          <w:sz w:val="32"/>
          <w:szCs w:val="32"/>
        </w:rPr>
        <w:t>岗位条件中</w:t>
      </w:r>
      <w:r>
        <w:rPr>
          <w:rFonts w:ascii="仿宋" w:eastAsia="仿宋" w:hAnsi="仿宋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>“</w:t>
      </w:r>
      <w:r>
        <w:rPr>
          <w:rFonts w:ascii="仿宋" w:eastAsia="仿宋" w:hAnsi="仿宋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sz w:val="32"/>
          <w:szCs w:val="32"/>
        </w:rPr>
        <w:t>两</w:t>
      </w:r>
      <w:r>
        <w:rPr>
          <w:rFonts w:ascii="仿宋" w:eastAsia="仿宋" w:hAnsi="仿宋"/>
          <w:b/>
          <w:sz w:val="32"/>
          <w:szCs w:val="32"/>
        </w:rPr>
        <w:t>(</w:t>
      </w:r>
      <w:r>
        <w:rPr>
          <w:rFonts w:ascii="仿宋" w:eastAsia="仿宋" w:hAnsi="仿宋" w:hint="eastAsia"/>
          <w:b/>
          <w:sz w:val="32"/>
          <w:szCs w:val="32"/>
        </w:rPr>
        <w:t>三</w:t>
      </w:r>
      <w:r>
        <w:rPr>
          <w:rFonts w:ascii="仿宋" w:eastAsia="仿宋" w:hAnsi="仿宋"/>
          <w:b/>
          <w:sz w:val="32"/>
          <w:szCs w:val="32"/>
        </w:rPr>
        <w:t>)</w:t>
      </w:r>
      <w:r>
        <w:rPr>
          <w:rFonts w:ascii="仿宋" w:eastAsia="仿宋" w:hAnsi="仿宋" w:hint="eastAsia"/>
          <w:b/>
          <w:sz w:val="32"/>
          <w:szCs w:val="32"/>
        </w:rPr>
        <w:t>年及以上相关岗位工作经历”要求的“两</w:t>
      </w:r>
      <w:r>
        <w:rPr>
          <w:rFonts w:ascii="仿宋" w:eastAsia="仿宋" w:hAnsi="仿宋"/>
          <w:b/>
          <w:sz w:val="32"/>
          <w:szCs w:val="32"/>
        </w:rPr>
        <w:t>(</w:t>
      </w:r>
      <w:r>
        <w:rPr>
          <w:rFonts w:ascii="仿宋" w:eastAsia="仿宋" w:hAnsi="仿宋" w:hint="eastAsia"/>
          <w:b/>
          <w:sz w:val="32"/>
          <w:szCs w:val="32"/>
        </w:rPr>
        <w:t>三</w:t>
      </w:r>
      <w:r>
        <w:rPr>
          <w:rFonts w:ascii="仿宋" w:eastAsia="仿宋" w:hAnsi="仿宋"/>
          <w:b/>
          <w:sz w:val="32"/>
          <w:szCs w:val="32"/>
        </w:rPr>
        <w:t>)</w:t>
      </w:r>
      <w:r>
        <w:rPr>
          <w:rFonts w:ascii="仿宋" w:eastAsia="仿宋" w:hAnsi="仿宋" w:hint="eastAsia"/>
          <w:b/>
          <w:sz w:val="32"/>
          <w:szCs w:val="32"/>
        </w:rPr>
        <w:t>年”如何计算？</w:t>
      </w:r>
    </w:p>
    <w:p w:rsidR="00DE319E" w:rsidRDefault="00DE319E" w:rsidP="005D6BA9">
      <w:pPr>
        <w:snapToGrid w:val="0"/>
        <w:spacing w:line="600" w:lineRule="exact"/>
        <w:ind w:firstLineChars="196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截止</w:t>
      </w:r>
      <w:r>
        <w:rPr>
          <w:rFonts w:ascii="仿宋" w:eastAsia="仿宋" w:hAnsi="仿宋"/>
          <w:sz w:val="32"/>
          <w:szCs w:val="32"/>
        </w:rPr>
        <w:t>2019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日，应聘人员的工作时间足年足月累计达到两年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三年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及以上。</w:t>
      </w:r>
    </w:p>
    <w:p w:rsidR="00DE319E" w:rsidRDefault="00DE319E" w:rsidP="005D6BA9">
      <w:pPr>
        <w:snapToGrid w:val="0"/>
        <w:spacing w:line="600" w:lineRule="exact"/>
        <w:ind w:firstLineChars="196" w:firstLine="3168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8.</w:t>
      </w:r>
      <w:r>
        <w:rPr>
          <w:rFonts w:ascii="仿宋" w:eastAsia="仿宋" w:hAnsi="仿宋" w:hint="eastAsia"/>
          <w:b/>
          <w:sz w:val="32"/>
          <w:szCs w:val="32"/>
        </w:rPr>
        <w:t>进入面试的应聘人员需向医院提交哪些证明材料？</w:t>
      </w:r>
    </w:p>
    <w:p w:rsidR="00DE319E" w:rsidRDefault="00DE319E" w:rsidP="005D6BA9">
      <w:pPr>
        <w:spacing w:line="600" w:lineRule="exact"/>
        <w:ind w:firstLineChars="200" w:firstLine="3168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  <w:lang/>
        </w:rPr>
        <w:t>进入面试的应聘人员，需按招聘岗位要求，向医院提交本人相关证明材料（原件及复印件）及</w:t>
      </w:r>
      <w:r>
        <w:rPr>
          <w:rFonts w:ascii="仿宋" w:eastAsia="仿宋" w:hAnsi="仿宋"/>
          <w:kern w:val="0"/>
          <w:sz w:val="32"/>
          <w:szCs w:val="32"/>
          <w:lang/>
        </w:rPr>
        <w:t>1</w:t>
      </w:r>
      <w:r>
        <w:rPr>
          <w:rFonts w:ascii="仿宋" w:eastAsia="仿宋" w:hAnsi="仿宋" w:hint="eastAsia"/>
          <w:kern w:val="0"/>
          <w:sz w:val="32"/>
          <w:szCs w:val="32"/>
          <w:lang/>
        </w:rPr>
        <w:t>寸近期同底版免冠照片</w:t>
      </w:r>
      <w:r>
        <w:rPr>
          <w:rFonts w:ascii="仿宋" w:eastAsia="仿宋" w:hAnsi="仿宋"/>
          <w:kern w:val="0"/>
          <w:sz w:val="32"/>
          <w:szCs w:val="32"/>
          <w:lang/>
        </w:rPr>
        <w:t>2</w:t>
      </w:r>
      <w:r>
        <w:rPr>
          <w:rFonts w:ascii="仿宋" w:eastAsia="仿宋" w:hAnsi="仿宋" w:hint="eastAsia"/>
          <w:kern w:val="0"/>
          <w:sz w:val="32"/>
          <w:szCs w:val="32"/>
          <w:lang/>
        </w:rPr>
        <w:t>张。相关证明材料主要包括：</w:t>
      </w:r>
    </w:p>
    <w:p w:rsidR="00DE319E" w:rsidRDefault="00DE319E" w:rsidP="005D6BA9">
      <w:pPr>
        <w:spacing w:line="600" w:lineRule="exact"/>
        <w:ind w:firstLineChars="200" w:firstLine="31680"/>
        <w:rPr>
          <w:rFonts w:ascii="仿宋" w:eastAsia="仿宋" w:hAnsi="仿宋"/>
          <w:kern w:val="0"/>
          <w:sz w:val="32"/>
          <w:szCs w:val="32"/>
          <w:lang/>
        </w:rPr>
      </w:pPr>
      <w:r>
        <w:rPr>
          <w:rFonts w:ascii="仿宋" w:eastAsia="仿宋" w:hAnsi="仿宋" w:hint="eastAsia"/>
          <w:kern w:val="0"/>
          <w:sz w:val="32"/>
          <w:szCs w:val="32"/>
          <w:lang/>
        </w:rPr>
        <w:t>（</w:t>
      </w:r>
      <w:r>
        <w:rPr>
          <w:rFonts w:ascii="仿宋" w:eastAsia="仿宋" w:hAnsi="仿宋"/>
          <w:kern w:val="0"/>
          <w:sz w:val="32"/>
          <w:szCs w:val="32"/>
          <w:lang/>
        </w:rPr>
        <w:t>1</w:t>
      </w:r>
      <w:r>
        <w:rPr>
          <w:rFonts w:ascii="仿宋" w:eastAsia="仿宋" w:hAnsi="仿宋" w:hint="eastAsia"/>
          <w:kern w:val="0"/>
          <w:sz w:val="32"/>
          <w:szCs w:val="32"/>
          <w:lang/>
        </w:rPr>
        <w:t>）经本人签名的《公开招聘备案制工作人员报名登记表》和《公开招聘备案制工作人员诚信承诺书》</w:t>
      </w:r>
      <w:bookmarkStart w:id="0" w:name="_GoBack"/>
      <w:bookmarkEnd w:id="0"/>
      <w:r>
        <w:rPr>
          <w:rFonts w:ascii="仿宋" w:eastAsia="仿宋" w:hAnsi="仿宋" w:hint="eastAsia"/>
          <w:kern w:val="0"/>
          <w:sz w:val="32"/>
          <w:szCs w:val="32"/>
          <w:lang/>
        </w:rPr>
        <w:t>。</w:t>
      </w:r>
    </w:p>
    <w:p w:rsidR="00DE319E" w:rsidRDefault="00DE319E" w:rsidP="005D6BA9">
      <w:pPr>
        <w:spacing w:line="600" w:lineRule="exact"/>
        <w:ind w:firstLineChars="200" w:firstLine="3168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  <w:lang/>
        </w:rPr>
        <w:t>（</w:t>
      </w:r>
      <w:r>
        <w:rPr>
          <w:rFonts w:ascii="仿宋" w:eastAsia="仿宋" w:hAnsi="仿宋"/>
          <w:kern w:val="0"/>
          <w:sz w:val="32"/>
          <w:szCs w:val="32"/>
          <w:lang/>
        </w:rPr>
        <w:t>2</w:t>
      </w:r>
      <w:r>
        <w:rPr>
          <w:rFonts w:ascii="仿宋" w:eastAsia="仿宋" w:hAnsi="仿宋" w:hint="eastAsia"/>
          <w:kern w:val="0"/>
          <w:sz w:val="32"/>
          <w:szCs w:val="32"/>
          <w:lang/>
        </w:rPr>
        <w:t>）提交国家承认的学历学位证书、身份证。</w:t>
      </w:r>
    </w:p>
    <w:p w:rsidR="00DE319E" w:rsidRDefault="00DE319E" w:rsidP="005D6BA9">
      <w:pPr>
        <w:spacing w:line="600" w:lineRule="exact"/>
        <w:ind w:firstLineChars="200" w:firstLine="31680"/>
        <w:rPr>
          <w:rFonts w:ascii="仿宋" w:eastAsia="仿宋" w:hAnsi="仿宋"/>
          <w:kern w:val="0"/>
          <w:sz w:val="32"/>
          <w:szCs w:val="32"/>
          <w:lang/>
        </w:rPr>
      </w:pPr>
      <w:r>
        <w:rPr>
          <w:rFonts w:ascii="仿宋" w:eastAsia="仿宋" w:hAnsi="仿宋" w:hint="eastAsia"/>
          <w:kern w:val="0"/>
          <w:sz w:val="32"/>
          <w:szCs w:val="32"/>
          <w:lang/>
        </w:rPr>
        <w:t>（</w:t>
      </w:r>
      <w:r>
        <w:rPr>
          <w:rFonts w:ascii="仿宋" w:eastAsia="仿宋" w:hAnsi="仿宋"/>
          <w:kern w:val="0"/>
          <w:sz w:val="32"/>
          <w:szCs w:val="32"/>
          <w:lang/>
        </w:rPr>
        <w:t>3</w:t>
      </w:r>
      <w:r>
        <w:rPr>
          <w:rFonts w:ascii="仿宋" w:eastAsia="仿宋" w:hAnsi="仿宋" w:hint="eastAsia"/>
          <w:kern w:val="0"/>
          <w:sz w:val="32"/>
          <w:szCs w:val="32"/>
          <w:lang/>
        </w:rPr>
        <w:t>）岗位要求的相关资格证书和工作经历证明。</w:t>
      </w:r>
    </w:p>
    <w:p w:rsidR="00DE319E" w:rsidRDefault="00DE319E" w:rsidP="005D6BA9">
      <w:pPr>
        <w:spacing w:line="600" w:lineRule="exact"/>
        <w:ind w:firstLineChars="200" w:firstLine="3168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  <w:lang/>
        </w:rPr>
        <w:t>（</w:t>
      </w:r>
      <w:r>
        <w:rPr>
          <w:rFonts w:ascii="仿宋" w:eastAsia="仿宋" w:hAnsi="仿宋"/>
          <w:kern w:val="0"/>
          <w:sz w:val="32"/>
          <w:szCs w:val="32"/>
          <w:lang/>
        </w:rPr>
        <w:t>4</w:t>
      </w:r>
      <w:r>
        <w:rPr>
          <w:rFonts w:ascii="仿宋" w:eastAsia="仿宋" w:hAnsi="仿宋" w:hint="eastAsia"/>
          <w:kern w:val="0"/>
          <w:sz w:val="32"/>
          <w:szCs w:val="32"/>
          <w:lang/>
        </w:rPr>
        <w:t>）在职人员应聘的，提交有用人权限部门或单位出具的同意应聘介绍信，对按时出具同意应聘介绍信确有困难的在职人员，经医院同意，可在考察或体检时提供。</w:t>
      </w:r>
    </w:p>
    <w:p w:rsidR="00DE319E" w:rsidRDefault="00DE319E">
      <w:pPr>
        <w:spacing w:line="600" w:lineRule="exact"/>
        <w:ind w:firstLine="63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  <w:lang/>
        </w:rPr>
        <w:t>（</w:t>
      </w:r>
      <w:r>
        <w:rPr>
          <w:rFonts w:ascii="仿宋" w:eastAsia="仿宋" w:hAnsi="仿宋"/>
          <w:kern w:val="0"/>
          <w:sz w:val="32"/>
          <w:szCs w:val="32"/>
          <w:lang/>
        </w:rPr>
        <w:t>5</w:t>
      </w:r>
      <w:r>
        <w:rPr>
          <w:rFonts w:ascii="仿宋" w:eastAsia="仿宋" w:hAnsi="仿宋" w:hint="eastAsia"/>
          <w:kern w:val="0"/>
          <w:sz w:val="32"/>
          <w:szCs w:val="32"/>
          <w:lang/>
        </w:rPr>
        <w:t>）香港和澳门居民中的中国公民应聘的，还需提供《港澳居民来往内地通行证》；台湾居民应聘的，还需提供《台湾居民来往大陆通行证》。</w:t>
      </w:r>
    </w:p>
    <w:p w:rsidR="00DE319E" w:rsidRDefault="00DE319E" w:rsidP="005D6BA9">
      <w:pPr>
        <w:snapToGrid w:val="0"/>
        <w:spacing w:line="600" w:lineRule="exact"/>
        <w:ind w:firstLineChars="196" w:firstLine="3168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9.</w:t>
      </w:r>
      <w:r>
        <w:rPr>
          <w:rFonts w:ascii="仿宋" w:eastAsia="仿宋" w:hAnsi="仿宋" w:hint="eastAsia"/>
          <w:b/>
          <w:sz w:val="32"/>
          <w:szCs w:val="32"/>
        </w:rPr>
        <w:t>享受减免有关考务费用的农村特困大学生、城市低保人员、残疾人需提供哪些证明材料？</w:t>
      </w:r>
    </w:p>
    <w:p w:rsidR="00DE319E" w:rsidRDefault="00DE319E" w:rsidP="005D6BA9">
      <w:pPr>
        <w:snapToGrid w:val="0"/>
        <w:spacing w:line="600" w:lineRule="exact"/>
        <w:ind w:firstLineChars="196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享受国家最低生活保障金的城镇家庭的应聘人员，应提交家庭所在地的县（市、区）民政部门出具的享受最低生活保障的证明和低保证；农村绝对贫困家庭的报考人员，应提交家庭所在地的县（市、区）扶贫办（部门）出具的特困证明和特困家庭基本情况档案卡，或者出具由省人力资源社会保障厅、省教育厅核发的《山东省特困家庭毕业生就业服务卡》；残疾人应提交残疾人证。</w:t>
      </w:r>
    </w:p>
    <w:p w:rsidR="00DE319E" w:rsidRDefault="00DE319E" w:rsidP="005D6BA9">
      <w:pPr>
        <w:snapToGrid w:val="0"/>
        <w:spacing w:line="600" w:lineRule="exact"/>
        <w:ind w:firstLineChars="196" w:firstLine="3168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10.</w:t>
      </w:r>
      <w:r>
        <w:rPr>
          <w:rFonts w:ascii="仿宋" w:eastAsia="仿宋" w:hAnsi="仿宋" w:hint="eastAsia"/>
          <w:b/>
          <w:sz w:val="32"/>
          <w:szCs w:val="32"/>
        </w:rPr>
        <w:t>应聘人员是否可以改报其他岗位？</w:t>
      </w:r>
    </w:p>
    <w:p w:rsidR="00DE319E" w:rsidRDefault="00DE319E" w:rsidP="005D6BA9">
      <w:pPr>
        <w:snapToGrid w:val="0"/>
        <w:spacing w:line="60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应聘人员在医院资格初审前可更改报考岗位。</w:t>
      </w:r>
    </w:p>
    <w:p w:rsidR="00DE319E" w:rsidRDefault="00DE319E" w:rsidP="005D6BA9">
      <w:pPr>
        <w:snapToGrid w:val="0"/>
        <w:spacing w:line="60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没有通过医院资格审查的应聘人员，在报名时间截止前可改报其他单位或该单位的其他岗位。</w:t>
      </w:r>
    </w:p>
    <w:p w:rsidR="00DE319E" w:rsidRDefault="00DE319E" w:rsidP="005D6BA9">
      <w:pPr>
        <w:snapToGrid w:val="0"/>
        <w:spacing w:line="60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通过医院资格审查的应聘人员，系统自动禁止该应聘人员改报其他岗位。</w:t>
      </w:r>
    </w:p>
    <w:p w:rsidR="00DE319E" w:rsidRDefault="00DE319E" w:rsidP="005D6BA9">
      <w:pPr>
        <w:snapToGrid w:val="0"/>
        <w:spacing w:line="600" w:lineRule="exact"/>
        <w:ind w:firstLineChars="196" w:firstLine="3168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11.</w:t>
      </w:r>
      <w:r>
        <w:rPr>
          <w:rFonts w:ascii="仿宋" w:eastAsia="仿宋" w:hAnsi="仿宋" w:hint="eastAsia"/>
          <w:b/>
          <w:sz w:val="32"/>
          <w:szCs w:val="32"/>
        </w:rPr>
        <w:t>对招聘岗位资格条件有疑问如何咨询？</w:t>
      </w:r>
    </w:p>
    <w:p w:rsidR="00DE319E" w:rsidRDefault="00DE319E" w:rsidP="005D6BA9">
      <w:pPr>
        <w:snapToGrid w:val="0"/>
        <w:spacing w:line="60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对招聘岗位资格条件和其他内容有疑问的，请与医院联系（联系电话：</w:t>
      </w:r>
      <w:r>
        <w:rPr>
          <w:rFonts w:ascii="仿宋" w:eastAsia="仿宋" w:hAnsi="仿宋"/>
          <w:sz w:val="32"/>
          <w:szCs w:val="32"/>
        </w:rPr>
        <w:t>0632-3699009</w:t>
      </w:r>
      <w:r>
        <w:rPr>
          <w:rFonts w:ascii="仿宋" w:eastAsia="仿宋" w:hAnsi="仿宋" w:hint="eastAsia"/>
          <w:sz w:val="32"/>
          <w:szCs w:val="32"/>
        </w:rPr>
        <w:t>）。</w:t>
      </w:r>
    </w:p>
    <w:p w:rsidR="00DE319E" w:rsidRDefault="00DE319E" w:rsidP="005D6BA9">
      <w:pPr>
        <w:snapToGrid w:val="0"/>
        <w:spacing w:line="600" w:lineRule="exact"/>
        <w:ind w:firstLineChars="196" w:firstLine="3168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12.</w:t>
      </w:r>
      <w:r>
        <w:rPr>
          <w:rFonts w:ascii="仿宋" w:eastAsia="仿宋" w:hAnsi="仿宋" w:hint="eastAsia"/>
          <w:b/>
          <w:sz w:val="32"/>
          <w:szCs w:val="32"/>
        </w:rPr>
        <w:t>填报相关表格、信息时需注意什么？</w:t>
      </w:r>
    </w:p>
    <w:p w:rsidR="00DE319E" w:rsidRDefault="00DE319E" w:rsidP="005D6BA9">
      <w:pPr>
        <w:snapToGrid w:val="0"/>
        <w:spacing w:line="600" w:lineRule="exact"/>
        <w:ind w:firstLineChars="200" w:firstLine="316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应聘人员要仔细阅读《通知》、《简章》及本须知内容，填报的相关表格、信息等必须真实、全面、准确。主要信息填报不实的，按弄虚作假处理；因信息填报不全、错误等导致未通过医院资格审查的，责任由应聘人员自负。</w:t>
      </w:r>
    </w:p>
    <w:p w:rsidR="00DE319E" w:rsidRDefault="00DE319E" w:rsidP="005D6BA9">
      <w:pPr>
        <w:snapToGrid w:val="0"/>
        <w:spacing w:line="600" w:lineRule="exact"/>
        <w:ind w:firstLineChars="196" w:firstLine="3168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13.</w:t>
      </w:r>
      <w:r>
        <w:rPr>
          <w:rFonts w:ascii="仿宋" w:eastAsia="仿宋" w:hAnsi="仿宋" w:hint="eastAsia"/>
          <w:b/>
          <w:sz w:val="32"/>
          <w:szCs w:val="32"/>
        </w:rPr>
        <w:t>违纪违规及存在不诚信情形的应聘人员如何处理？</w:t>
      </w:r>
    </w:p>
    <w:p w:rsidR="00DE319E" w:rsidRDefault="00DE319E">
      <w:pPr>
        <w:autoSpaceDE w:val="0"/>
        <w:autoSpaceDN w:val="0"/>
        <w:adjustRightInd w:val="0"/>
        <w:snapToGrid w:val="0"/>
        <w:spacing w:line="600" w:lineRule="exact"/>
        <w:ind w:firstLine="624"/>
        <w:rPr>
          <w:rFonts w:ascii="仿宋" w:eastAsia="仿宋" w:hAnsi="仿宋"/>
          <w:sz w:val="32"/>
          <w:szCs w:val="32"/>
          <w:lang/>
        </w:rPr>
      </w:pPr>
      <w:r>
        <w:rPr>
          <w:rFonts w:ascii="仿宋" w:eastAsia="仿宋" w:hAnsi="仿宋" w:hint="eastAsia"/>
          <w:kern w:val="0"/>
          <w:sz w:val="32"/>
          <w:szCs w:val="32"/>
        </w:rPr>
        <w:t>应聘人员要严格遵守公开招聘的相关政策规定，其在应聘期间的表现，将作为公开招聘考察的重要内容之一。</w:t>
      </w:r>
      <w:r>
        <w:rPr>
          <w:rFonts w:ascii="仿宋" w:eastAsia="仿宋" w:hAnsi="仿宋" w:hint="eastAsia"/>
          <w:sz w:val="32"/>
          <w:szCs w:val="32"/>
          <w:lang/>
        </w:rPr>
        <w:t>对违反公开招聘纪律的应聘人员，按照《事业单位公开招聘违纪违规行为处理规定》（中华人民共和国人力资源和社会保障部令第</w:t>
      </w:r>
      <w:r>
        <w:rPr>
          <w:rFonts w:ascii="仿宋" w:eastAsia="仿宋" w:hAnsi="仿宋"/>
          <w:sz w:val="32"/>
          <w:szCs w:val="32"/>
          <w:lang/>
        </w:rPr>
        <w:t>35</w:t>
      </w:r>
      <w:r>
        <w:rPr>
          <w:rFonts w:ascii="仿宋" w:eastAsia="仿宋" w:hAnsi="仿宋" w:hint="eastAsia"/>
          <w:sz w:val="32"/>
          <w:szCs w:val="32"/>
          <w:lang/>
        </w:rPr>
        <w:t>号）处理。</w:t>
      </w:r>
    </w:p>
    <w:p w:rsidR="00DE319E" w:rsidRDefault="00DE319E"/>
    <w:sectPr w:rsidR="00DE319E" w:rsidSect="00B641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A5D"/>
    <w:rsid w:val="00022ADD"/>
    <w:rsid w:val="000763ED"/>
    <w:rsid w:val="00111A62"/>
    <w:rsid w:val="00170F17"/>
    <w:rsid w:val="001B0AF4"/>
    <w:rsid w:val="001E1016"/>
    <w:rsid w:val="001E58F7"/>
    <w:rsid w:val="0023517E"/>
    <w:rsid w:val="00287D97"/>
    <w:rsid w:val="002D4F93"/>
    <w:rsid w:val="002D5D2F"/>
    <w:rsid w:val="003303CC"/>
    <w:rsid w:val="00392BAE"/>
    <w:rsid w:val="003C244D"/>
    <w:rsid w:val="004F2777"/>
    <w:rsid w:val="005D0396"/>
    <w:rsid w:val="005D6BA9"/>
    <w:rsid w:val="006B3694"/>
    <w:rsid w:val="006C109B"/>
    <w:rsid w:val="006F2AA6"/>
    <w:rsid w:val="0073409C"/>
    <w:rsid w:val="0076053B"/>
    <w:rsid w:val="00780939"/>
    <w:rsid w:val="00813F83"/>
    <w:rsid w:val="00877D9F"/>
    <w:rsid w:val="00885A5D"/>
    <w:rsid w:val="008B0D40"/>
    <w:rsid w:val="008C2C9A"/>
    <w:rsid w:val="008C46F3"/>
    <w:rsid w:val="009633ED"/>
    <w:rsid w:val="00974793"/>
    <w:rsid w:val="009B7279"/>
    <w:rsid w:val="00A53F03"/>
    <w:rsid w:val="00A76740"/>
    <w:rsid w:val="00AF2FD4"/>
    <w:rsid w:val="00B641B8"/>
    <w:rsid w:val="00B65FA5"/>
    <w:rsid w:val="00B758B8"/>
    <w:rsid w:val="00BD062D"/>
    <w:rsid w:val="00C46B48"/>
    <w:rsid w:val="00CA0C30"/>
    <w:rsid w:val="00CA2D02"/>
    <w:rsid w:val="00CB09DF"/>
    <w:rsid w:val="00CC565B"/>
    <w:rsid w:val="00CF5849"/>
    <w:rsid w:val="00DE319E"/>
    <w:rsid w:val="00E24EB7"/>
    <w:rsid w:val="00E31F74"/>
    <w:rsid w:val="00E4238B"/>
    <w:rsid w:val="00E8769F"/>
    <w:rsid w:val="00EE118F"/>
    <w:rsid w:val="00F96D77"/>
    <w:rsid w:val="092A4CF6"/>
    <w:rsid w:val="50FE2DB3"/>
    <w:rsid w:val="56643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B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41B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641B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64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641B8"/>
    <w:rPr>
      <w:rFonts w:cs="Times New Roman"/>
      <w:sz w:val="18"/>
      <w:szCs w:val="18"/>
    </w:rPr>
  </w:style>
  <w:style w:type="paragraph" w:customStyle="1" w:styleId="1">
    <w:name w:val="纯文本1"/>
    <w:basedOn w:val="Normal"/>
    <w:uiPriority w:val="99"/>
    <w:rsid w:val="00B641B8"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4</Pages>
  <Words>242</Words>
  <Characters>1384</Characters>
  <Application>Microsoft Office Outlook</Application>
  <DocSecurity>0</DocSecurity>
  <Lines>0</Lines>
  <Paragraphs>0</Paragraphs>
  <ScaleCrop>false</ScaleCrop>
  <Company>枣庄市妇幼保健院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lili</dc:creator>
  <cp:keywords/>
  <dc:description/>
  <cp:lastModifiedBy>AutoBVT</cp:lastModifiedBy>
  <cp:revision>11</cp:revision>
  <dcterms:created xsi:type="dcterms:W3CDTF">2019-08-08T01:27:00Z</dcterms:created>
  <dcterms:modified xsi:type="dcterms:W3CDTF">2019-08-09T08:44:00Z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