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24"/>
        <w:rPr>
          <w:rFonts w:hint="eastAsia" w:ascii="仿宋_GB2312" w:hAnsi="仿宋_GB2312" w:cs="仿宋_GB2312"/>
          <w:bCs/>
          <w:color w:val="000000"/>
          <w:szCs w:val="32"/>
        </w:rPr>
      </w:pPr>
    </w:p>
    <w:p>
      <w:pPr>
        <w:ind w:right="64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0" w:lineRule="atLeast"/>
        <w:ind w:right="640"/>
        <w:rPr>
          <w:rFonts w:ascii="黑体" w:hAnsi="黑体" w:eastAsia="黑体"/>
          <w:color w:val="000000"/>
          <w:szCs w:val="32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202</w:t>
      </w: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5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2"/>
                <w:szCs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9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9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9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9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9"/>
              <w:spacing w:line="0" w:lineRule="atLeast"/>
              <w:ind w:left="360"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9"/>
              <w:spacing w:line="0" w:lineRule="atLeast"/>
              <w:ind w:firstLine="4720" w:firstLineChars="200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考生签字：</w:t>
            </w:r>
          </w:p>
          <w:p>
            <w:pPr>
              <w:pStyle w:val="9"/>
              <w:spacing w:line="0" w:lineRule="atLeast"/>
              <w:ind w:left="360" w:firstLine="0"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cs="仿宋_GB2312"/>
          <w:color w:val="000000"/>
          <w:szCs w:val="32"/>
        </w:rPr>
      </w:pPr>
    </w:p>
    <w:p>
      <w:pPr>
        <w:rPr>
          <w:rFonts w:ascii="仿宋_GB2312" w:hAnsi="仿宋_GB2312" w:cs="仿宋_GB2312"/>
          <w:color w:val="000000"/>
          <w:szCs w:val="32"/>
        </w:rPr>
      </w:pPr>
    </w:p>
    <w:p>
      <w:pPr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宋体" w:eastAsia="方正小标宋简体"/>
          <w:color w:val="000000"/>
          <w:w w:val="96"/>
          <w:sz w:val="36"/>
          <w:szCs w:val="36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w w:val="96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w w:val="96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color w:val="000000"/>
          <w:w w:val="96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w w:val="96"/>
          <w:sz w:val="36"/>
          <w:szCs w:val="36"/>
        </w:rPr>
        <w:t>年医师资格考试短线医学专业加试考生信息汇总表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w w:val="96"/>
          <w:sz w:val="36"/>
          <w:szCs w:val="36"/>
        </w:rPr>
      </w:pPr>
    </w:p>
    <w:p>
      <w:pPr>
        <w:jc w:val="left"/>
        <w:rPr>
          <w:rFonts w:ascii="华文仿宋" w:hAnsi="华文仿宋" w:eastAsia="华文仿宋"/>
          <w:bCs/>
          <w:color w:val="000000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Cs w:val="32"/>
        </w:rPr>
        <w:t>考点（盖章）：</w:t>
      </w:r>
    </w:p>
    <w:tbl>
      <w:tblPr>
        <w:tblStyle w:val="5"/>
        <w:tblW w:w="10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1"/>
        <w:gridCol w:w="1472"/>
        <w:gridCol w:w="2775"/>
        <w:gridCol w:w="1888"/>
        <w:gridCol w:w="1697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>考点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 xml:space="preserve">身份证号 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 xml:space="preserve">申报岗位 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 xml:space="preserve">是否通过实践技能考试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>是否签署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</w:rPr>
              <w:t>考生承诺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ordWrap w:val="0"/>
        <w:spacing w:line="0" w:lineRule="atLeast"/>
        <w:jc w:val="center"/>
        <w:rPr>
          <w:rFonts w:ascii="仿宋_GB2312" w:hAnsi="仿宋_GB2312" w:cs="仿宋_GB2312"/>
          <w:bCs/>
          <w:color w:val="000000"/>
          <w:kern w:val="0"/>
          <w:szCs w:val="32"/>
        </w:rPr>
      </w:pPr>
    </w:p>
    <w:p>
      <w:pPr>
        <w:wordWrap w:val="0"/>
        <w:spacing w:line="560" w:lineRule="exact"/>
        <w:jc w:val="center"/>
        <w:rPr>
          <w:rFonts w:ascii="仿宋_GB2312" w:hAnsi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 xml:space="preserve">经手人签字：             </w:t>
      </w:r>
    </w:p>
    <w:p>
      <w:pPr>
        <w:wordWrap w:val="0"/>
        <w:spacing w:line="560" w:lineRule="exact"/>
        <w:jc w:val="right"/>
        <w:rPr>
          <w:rFonts w:ascii="方正仿宋简体" w:hAnsi="方正仿宋简体" w:eastAsia="方正仿宋简体" w:cs="方正仿宋简体"/>
          <w:bCs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日    期：202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年  月  日</w:t>
      </w:r>
    </w:p>
    <w:p>
      <w:pPr>
        <w:rPr>
          <w:rFonts w:ascii="黑体" w:hAnsi="黑体" w:eastAsia="黑体"/>
          <w:color w:val="000000"/>
          <w:szCs w:val="32"/>
        </w:rPr>
      </w:pPr>
    </w:p>
    <w:p>
      <w:pPr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3</w:t>
      </w:r>
    </w:p>
    <w:p>
      <w:pPr>
        <w:pStyle w:val="4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医师资格考试医学综合考试</w:t>
      </w:r>
    </w:p>
    <w:p>
      <w:pPr>
        <w:pStyle w:val="4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贵州考区计算机化考试知情同意书</w:t>
      </w:r>
    </w:p>
    <w:p>
      <w:pPr>
        <w:pStyle w:val="4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4"/>
        <w:widowControl/>
        <w:wordWrap/>
        <w:adjustRightInd w:val="0"/>
        <w:snapToGrid w:val="0"/>
        <w:spacing w:line="560" w:lineRule="exact"/>
        <w:ind w:firstLine="632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wordWrap/>
        <w:adjustRightInd w:val="0"/>
        <w:snapToGrid w:val="0"/>
        <w:spacing w:line="560" w:lineRule="exact"/>
        <w:ind w:firstLine="632" w:firstLineChars="2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4"/>
        <w:widowControl/>
        <w:numPr>
          <w:ilvl w:val="0"/>
          <w:numId w:val="2"/>
        </w:numPr>
        <w:wordWrap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4"/>
        <w:widowControl/>
        <w:numPr>
          <w:ilvl w:val="0"/>
          <w:numId w:val="2"/>
        </w:numPr>
        <w:wordWrap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4"/>
        <w:widowControl/>
        <w:wordWrap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wordWrap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wordWrap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wordWrap/>
        <w:adjustRightInd w:val="0"/>
        <w:snapToGrid w:val="0"/>
        <w:spacing w:line="560" w:lineRule="exact"/>
        <w:ind w:firstLine="4740" w:firstLineChars="15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4"/>
        <w:widowControl/>
        <w:wordWrap/>
        <w:adjustRightInd w:val="0"/>
        <w:snapToGrid w:val="0"/>
        <w:spacing w:line="560" w:lineRule="exact"/>
        <w:ind w:left="5370" w:hanging="5372" w:hangingChars="17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>
      <w:pPr>
        <w:pStyle w:val="4"/>
        <w:widowControl/>
        <w:adjustRightInd w:val="0"/>
        <w:snapToGrid w:val="0"/>
        <w:spacing w:line="20" w:lineRule="exact"/>
        <w:contextualSpacing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850" w:h="16783"/>
      <w:pgMar w:top="2098" w:right="1474" w:bottom="1984" w:left="1587" w:header="1134" w:footer="1134" w:gutter="0"/>
      <w:pgNumType w:fmt="numberInDash" w:start="1"/>
      <w:cols w:space="720" w:num="1"/>
      <w:docGrid w:type="linesAndChars" w:linePitch="59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..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仿宋_GB2312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77CD"/>
    <w:rsid w:val="09E43744"/>
    <w:rsid w:val="0A5F6A7A"/>
    <w:rsid w:val="0FF54B37"/>
    <w:rsid w:val="13121C16"/>
    <w:rsid w:val="3A095F44"/>
    <w:rsid w:val="3AE84EC9"/>
    <w:rsid w:val="3EBA4406"/>
    <w:rsid w:val="45273812"/>
    <w:rsid w:val="460E1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.." w:hAnsi="Times New Roman" w:eastAsia="华文仿宋.." w:cs="华文仿宋.."/>
      <w:color w:val="000000"/>
      <w:sz w:val="24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4399</Words>
  <Characters>4790</Characters>
  <Lines>30</Lines>
  <Paragraphs>8</Paragraphs>
  <TotalTime>51</TotalTime>
  <ScaleCrop>false</ScaleCrop>
  <LinksUpToDate>false</LinksUpToDate>
  <CharactersWithSpaces>5006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str~ec</cp:lastModifiedBy>
  <cp:lastPrinted>2021-01-18T06:47:00Z</cp:lastPrinted>
  <dcterms:modified xsi:type="dcterms:W3CDTF">2021-01-21T03:02:37Z</dcterms:modified>
  <dc:title>贵州省卫生和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253952438_cloud</vt:lpwstr>
  </property>
</Properties>
</file>