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FD" w:rsidRDefault="00951BFD" w:rsidP="00951BFD">
      <w:pPr>
        <w:jc w:val="center"/>
        <w:rPr>
          <w:rFonts w:ascii="宋体" w:hAnsi="宋体" w:hint="eastAsia"/>
          <w:szCs w:val="21"/>
        </w:rPr>
      </w:pPr>
      <w:r w:rsidRPr="00951BFD">
        <w:rPr>
          <w:rFonts w:ascii="宋体" w:hAnsi="宋体" w:hint="eastAsia"/>
          <w:szCs w:val="21"/>
        </w:rPr>
        <w:t>2013年口腔执业助理医师《答疑周刊》第22期</w:t>
      </w:r>
    </w:p>
    <w:p w:rsidR="002E5141" w:rsidRDefault="002E5141" w:rsidP="002E514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【口腔组织病理学】</w:t>
      </w:r>
    </w:p>
    <w:p w:rsidR="002E5141" w:rsidRDefault="002E5141" w:rsidP="002E5141">
      <w:pPr>
        <w:rPr>
          <w:rFonts w:ascii="宋体" w:hAnsi="宋体"/>
          <w:szCs w:val="21"/>
        </w:rPr>
      </w:pPr>
      <w:r w:rsidRPr="00DB223B">
        <w:rPr>
          <w:rFonts w:ascii="宋体" w:hAnsi="宋体"/>
          <w:szCs w:val="21"/>
        </w:rPr>
        <w:t>黏液表皮样癌</w:t>
      </w:r>
      <w:r>
        <w:rPr>
          <w:rFonts w:ascii="宋体" w:hAnsi="宋体" w:hint="eastAsia"/>
          <w:szCs w:val="21"/>
        </w:rPr>
        <w:t>是有哪些细胞组成</w:t>
      </w:r>
      <w:r w:rsidRPr="006100D1">
        <w:rPr>
          <w:rFonts w:ascii="宋体" w:hAnsi="宋体"/>
          <w:szCs w:val="21"/>
        </w:rPr>
        <w:cr/>
        <w:t>A．表皮样细胞、嗜酸细胞浆细胞</w:t>
      </w:r>
      <w:r w:rsidRPr="006100D1">
        <w:rPr>
          <w:rFonts w:ascii="宋体" w:hAnsi="宋体"/>
          <w:szCs w:val="21"/>
        </w:rPr>
        <w:cr/>
        <w:t>B．表皮样细胞、中间细胞</w:t>
      </w:r>
      <w:r w:rsidRPr="00DB223B">
        <w:rPr>
          <w:rFonts w:ascii="宋体" w:hAnsi="宋体"/>
          <w:szCs w:val="21"/>
        </w:rPr>
        <w:t>和</w:t>
      </w:r>
      <w:r w:rsidRPr="006100D1">
        <w:rPr>
          <w:rFonts w:ascii="宋体" w:hAnsi="宋体"/>
          <w:szCs w:val="21"/>
        </w:rPr>
        <w:t>淋巴细胞</w:t>
      </w:r>
      <w:r w:rsidRPr="006100D1">
        <w:rPr>
          <w:rFonts w:ascii="宋体" w:hAnsi="宋体"/>
          <w:szCs w:val="21"/>
        </w:rPr>
        <w:cr/>
        <w:t>C．表皮样细胞、嗜酸细胞</w:t>
      </w:r>
      <w:r w:rsidRPr="00DB223B">
        <w:rPr>
          <w:rFonts w:ascii="宋体" w:hAnsi="宋体"/>
          <w:szCs w:val="21"/>
        </w:rPr>
        <w:t>和</w:t>
      </w:r>
      <w:r w:rsidRPr="006100D1">
        <w:rPr>
          <w:rFonts w:ascii="宋体" w:hAnsi="宋体"/>
          <w:szCs w:val="21"/>
        </w:rPr>
        <w:t>浆细胞</w:t>
      </w:r>
      <w:r w:rsidRPr="006100D1">
        <w:rPr>
          <w:rFonts w:ascii="宋体" w:hAnsi="宋体"/>
          <w:szCs w:val="21"/>
        </w:rPr>
        <w:cr/>
        <w:t>D．</w:t>
      </w:r>
      <w:r w:rsidRPr="00DB223B">
        <w:rPr>
          <w:rFonts w:ascii="宋体" w:hAnsi="宋体"/>
          <w:szCs w:val="21"/>
        </w:rPr>
        <w:t>黏液细胞、中间细胞和表皮样细胞</w:t>
      </w:r>
      <w:r w:rsidRPr="006100D1">
        <w:rPr>
          <w:rFonts w:ascii="宋体" w:hAnsi="宋体"/>
          <w:szCs w:val="21"/>
        </w:rPr>
        <w:cr/>
        <w:t>E．黏液细胞、浆细胞、嗜酸细胞</w:t>
      </w:r>
      <w:r w:rsidRPr="006100D1">
        <w:rPr>
          <w:rFonts w:ascii="宋体" w:hAnsi="宋体"/>
          <w:szCs w:val="21"/>
        </w:rPr>
        <w:cr/>
        <w:t>【答案】</w:t>
      </w:r>
      <w:r w:rsidRPr="006100D1">
        <w:rPr>
          <w:rFonts w:ascii="宋体" w:hAnsi="宋体" w:hint="eastAsia"/>
          <w:szCs w:val="21"/>
        </w:rPr>
        <w:t>D</w:t>
      </w:r>
      <w:r w:rsidRPr="006100D1">
        <w:rPr>
          <w:rFonts w:ascii="宋体" w:hAnsi="宋体"/>
          <w:szCs w:val="21"/>
        </w:rPr>
        <w:cr/>
        <w:t>【解析】</w:t>
      </w:r>
      <w:r w:rsidRPr="00DB223B">
        <w:rPr>
          <w:rFonts w:ascii="宋体" w:hAnsi="宋体"/>
          <w:szCs w:val="21"/>
        </w:rPr>
        <w:t>黏液表皮样癌是由黏液细胞、中间细胞和表皮样细胞构成的</w:t>
      </w:r>
      <w:r w:rsidRPr="00DB223B">
        <w:rPr>
          <w:rFonts w:ascii="宋体" w:hAnsi="宋体" w:hint="eastAsia"/>
          <w:szCs w:val="21"/>
        </w:rPr>
        <w:t>恶性唾液腺上皮性肿瘤，约占唾液腺恶性肿瘤的</w:t>
      </w:r>
      <w:r w:rsidRPr="00DB223B">
        <w:rPr>
          <w:rFonts w:ascii="宋体" w:hAnsi="宋体"/>
          <w:szCs w:val="21"/>
        </w:rPr>
        <w:t>30%。女性比男性多见。</w:t>
      </w:r>
    </w:p>
    <w:p w:rsidR="002E5141" w:rsidRDefault="002E5141" w:rsidP="002E5141">
      <w:pPr>
        <w:rPr>
          <w:rFonts w:ascii="宋体" w:hAnsi="宋体"/>
          <w:szCs w:val="21"/>
        </w:rPr>
      </w:pPr>
    </w:p>
    <w:p w:rsidR="002E5141" w:rsidRDefault="002E5141" w:rsidP="002E514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【口腔组织病学】</w:t>
      </w:r>
    </w:p>
    <w:p w:rsidR="002E5141" w:rsidRDefault="002E5141" w:rsidP="002E5141">
      <w:pPr>
        <w:rPr>
          <w:rFonts w:ascii="宋体" w:hAnsi="宋体"/>
          <w:szCs w:val="21"/>
        </w:rPr>
      </w:pPr>
      <w:r w:rsidRPr="006100D1">
        <w:rPr>
          <w:rFonts w:ascii="宋体" w:hAnsi="宋体"/>
          <w:szCs w:val="21"/>
        </w:rPr>
        <w:t>牙釉质的基本结构为</w:t>
      </w:r>
      <w:r w:rsidRPr="006100D1">
        <w:rPr>
          <w:rFonts w:ascii="宋体" w:hAnsi="宋体"/>
          <w:szCs w:val="21"/>
        </w:rPr>
        <w:cr/>
        <w:t>A．无釉柱釉质</w:t>
      </w:r>
      <w:r w:rsidRPr="006100D1">
        <w:rPr>
          <w:rFonts w:ascii="宋体" w:hAnsi="宋体"/>
          <w:szCs w:val="21"/>
        </w:rPr>
        <w:cr/>
        <w:t>B．</w:t>
      </w:r>
      <w:r>
        <w:rPr>
          <w:rFonts w:ascii="宋体" w:hAnsi="宋体" w:hint="eastAsia"/>
          <w:szCs w:val="21"/>
        </w:rPr>
        <w:t>釉板</w:t>
      </w:r>
    </w:p>
    <w:p w:rsidR="002E5141" w:rsidRDefault="002E5141" w:rsidP="002E5141">
      <w:pPr>
        <w:rPr>
          <w:rFonts w:ascii="宋体" w:hAnsi="宋体"/>
          <w:szCs w:val="21"/>
        </w:rPr>
      </w:pPr>
      <w:r w:rsidRPr="006100D1">
        <w:rPr>
          <w:rFonts w:ascii="宋体" w:hAnsi="宋体"/>
          <w:szCs w:val="21"/>
        </w:rPr>
        <w:t>C．釉梭</w:t>
      </w:r>
      <w:r w:rsidRPr="006100D1">
        <w:rPr>
          <w:rFonts w:ascii="宋体" w:hAnsi="宋体"/>
          <w:szCs w:val="21"/>
        </w:rPr>
        <w:cr/>
        <w:t>D．釉柱</w:t>
      </w:r>
      <w:r w:rsidRPr="006100D1">
        <w:rPr>
          <w:rFonts w:ascii="宋体" w:hAnsi="宋体"/>
          <w:szCs w:val="21"/>
        </w:rPr>
        <w:cr/>
        <w:t>E．釉丛</w:t>
      </w:r>
      <w:r w:rsidRPr="006100D1">
        <w:rPr>
          <w:rFonts w:ascii="宋体" w:hAnsi="宋体"/>
          <w:szCs w:val="21"/>
        </w:rPr>
        <w:cr/>
        <w:t>【答案】</w:t>
      </w:r>
      <w:r>
        <w:rPr>
          <w:rFonts w:ascii="宋体" w:hAnsi="宋体" w:hint="eastAsia"/>
          <w:szCs w:val="21"/>
        </w:rPr>
        <w:t>D</w:t>
      </w:r>
      <w:r w:rsidRPr="006100D1">
        <w:rPr>
          <w:rFonts w:ascii="宋体" w:hAnsi="宋体"/>
          <w:szCs w:val="21"/>
        </w:rPr>
        <w:cr/>
        <w:t>【解析】</w:t>
      </w:r>
      <w:r w:rsidRPr="00DB223B">
        <w:rPr>
          <w:rFonts w:ascii="宋体" w:hAnsi="宋体"/>
          <w:szCs w:val="21"/>
        </w:rPr>
        <w:t>釉质的基本结构釉质的基本结构是釉柱。釉柱是细长</w:t>
      </w:r>
      <w:r w:rsidRPr="00DB223B">
        <w:rPr>
          <w:rFonts w:ascii="宋体" w:hAnsi="宋体" w:hint="eastAsia"/>
          <w:szCs w:val="21"/>
        </w:rPr>
        <w:t>的柱状结构，起自釉牙本质界，呈放射状，贯穿釉质全层，达到牙齿的表面</w:t>
      </w:r>
      <w:r w:rsidR="00951BFD" w:rsidRPr="00951BFD">
        <w:rPr>
          <w:rFonts w:ascii="宋体" w:hAnsi="宋体" w:hint="eastAsia"/>
          <w:szCs w:val="21"/>
        </w:rPr>
        <w:t>医学教育|网原创</w:t>
      </w:r>
      <w:r w:rsidRPr="00DB223B">
        <w:rPr>
          <w:rFonts w:ascii="宋体" w:hAnsi="宋体" w:hint="eastAsia"/>
          <w:szCs w:val="21"/>
        </w:rPr>
        <w:t>。</w:t>
      </w:r>
      <w:r w:rsidRPr="006100D1">
        <w:rPr>
          <w:rFonts w:ascii="宋体" w:hAnsi="宋体"/>
          <w:szCs w:val="21"/>
        </w:rPr>
        <w:cr/>
      </w:r>
    </w:p>
    <w:p w:rsidR="002E5141" w:rsidRDefault="002E5141" w:rsidP="002E514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【牙周病学】</w:t>
      </w:r>
    </w:p>
    <w:p w:rsidR="002E5141" w:rsidRDefault="002E5141" w:rsidP="002E5141">
      <w:pPr>
        <w:rPr>
          <w:rFonts w:ascii="宋体" w:hAnsi="宋体"/>
          <w:szCs w:val="21"/>
        </w:rPr>
      </w:pPr>
      <w:r w:rsidRPr="006100D1">
        <w:rPr>
          <w:rFonts w:ascii="宋体" w:hAnsi="宋体"/>
          <w:szCs w:val="21"/>
        </w:rPr>
        <w:t>青春期龈炎好发</w:t>
      </w:r>
      <w:r>
        <w:rPr>
          <w:rFonts w:ascii="宋体" w:hAnsi="宋体" w:hint="eastAsia"/>
          <w:szCs w:val="21"/>
        </w:rPr>
        <w:t>于</w:t>
      </w:r>
      <w:r w:rsidRPr="006100D1">
        <w:rPr>
          <w:rFonts w:ascii="宋体" w:hAnsi="宋体"/>
          <w:szCs w:val="21"/>
        </w:rPr>
        <w:cr/>
        <w:t>A．任何部位</w:t>
      </w:r>
      <w:r w:rsidRPr="006100D1">
        <w:rPr>
          <w:rFonts w:ascii="宋体" w:hAnsi="宋体"/>
          <w:szCs w:val="21"/>
        </w:rPr>
        <w:cr/>
        <w:t>B．</w:t>
      </w:r>
      <w:proofErr w:type="gramStart"/>
      <w:r w:rsidRPr="006100D1">
        <w:rPr>
          <w:rFonts w:ascii="宋体" w:hAnsi="宋体"/>
          <w:szCs w:val="21"/>
        </w:rPr>
        <w:t>腭</w:t>
      </w:r>
      <w:proofErr w:type="gramEnd"/>
      <w:r w:rsidRPr="006100D1">
        <w:rPr>
          <w:rFonts w:ascii="宋体" w:hAnsi="宋体"/>
          <w:szCs w:val="21"/>
        </w:rPr>
        <w:t>侧龈缘</w:t>
      </w:r>
    </w:p>
    <w:p w:rsidR="002E5141" w:rsidRDefault="002E5141" w:rsidP="002E5141">
      <w:pPr>
        <w:rPr>
          <w:rFonts w:ascii="宋体" w:hAnsi="宋体"/>
          <w:szCs w:val="21"/>
        </w:rPr>
      </w:pPr>
      <w:r w:rsidRPr="006100D1">
        <w:rPr>
          <w:rFonts w:ascii="宋体" w:hAnsi="宋体"/>
          <w:szCs w:val="21"/>
        </w:rPr>
        <w:t>C．</w:t>
      </w:r>
      <w:r>
        <w:rPr>
          <w:rFonts w:ascii="宋体" w:hAnsi="宋体" w:hint="eastAsia"/>
          <w:szCs w:val="21"/>
        </w:rPr>
        <w:t>磨牙</w:t>
      </w:r>
      <w:proofErr w:type="gramStart"/>
      <w:r w:rsidRPr="006100D1">
        <w:rPr>
          <w:rFonts w:ascii="宋体" w:hAnsi="宋体"/>
          <w:szCs w:val="21"/>
        </w:rPr>
        <w:t>牙</w:t>
      </w:r>
      <w:proofErr w:type="gramEnd"/>
      <w:r w:rsidRPr="006100D1">
        <w:rPr>
          <w:rFonts w:ascii="宋体" w:hAnsi="宋体"/>
          <w:szCs w:val="21"/>
        </w:rPr>
        <w:t>间乳头</w:t>
      </w:r>
      <w:r w:rsidRPr="006100D1">
        <w:rPr>
          <w:rFonts w:ascii="宋体" w:hAnsi="宋体"/>
          <w:szCs w:val="21"/>
        </w:rPr>
        <w:cr/>
        <w:t>D．上前牙舌侧牙龈</w:t>
      </w:r>
      <w:r w:rsidRPr="006100D1">
        <w:rPr>
          <w:rFonts w:ascii="宋体" w:hAnsi="宋体"/>
          <w:szCs w:val="21"/>
        </w:rPr>
        <w:cr/>
        <w:t>E．</w:t>
      </w:r>
      <w:r w:rsidRPr="00CF10A5">
        <w:rPr>
          <w:rFonts w:ascii="宋体" w:hAnsi="宋体"/>
          <w:color w:val="000000"/>
          <w:szCs w:val="21"/>
        </w:rPr>
        <w:t>前牙唇侧的牙龈乳头和龈缘</w:t>
      </w:r>
      <w:r w:rsidRPr="006100D1">
        <w:rPr>
          <w:rFonts w:ascii="宋体" w:hAnsi="宋体"/>
          <w:szCs w:val="21"/>
        </w:rPr>
        <w:cr/>
        <w:t>【答案】</w:t>
      </w:r>
      <w:r>
        <w:rPr>
          <w:rFonts w:ascii="宋体" w:hAnsi="宋体" w:hint="eastAsia"/>
          <w:szCs w:val="21"/>
        </w:rPr>
        <w:t>E</w:t>
      </w:r>
      <w:r w:rsidRPr="006100D1">
        <w:rPr>
          <w:rFonts w:ascii="宋体" w:hAnsi="宋体"/>
          <w:szCs w:val="21"/>
        </w:rPr>
        <w:cr/>
        <w:t>【解析】青春期龈炎</w:t>
      </w:r>
      <w:r w:rsidRPr="00CF10A5">
        <w:rPr>
          <w:rFonts w:ascii="宋体" w:hAnsi="宋体"/>
          <w:color w:val="000000"/>
          <w:szCs w:val="21"/>
        </w:rPr>
        <w:t>本病好发于前牙唇侧的牙龈乳头和龈缘，舌侧牙龈较少发生。唇侧牙龈肿胀较明显，龈乳</w:t>
      </w:r>
      <w:r w:rsidRPr="00CF10A5">
        <w:rPr>
          <w:rFonts w:ascii="宋体" w:hAnsi="宋体" w:hint="eastAsia"/>
          <w:color w:val="000000"/>
          <w:szCs w:val="21"/>
        </w:rPr>
        <w:t>头常呈球状突起，颜色暗红或鲜红，光亮，质地软，探诊出血明显。</w:t>
      </w:r>
      <w:r w:rsidRPr="006100D1">
        <w:rPr>
          <w:rFonts w:ascii="宋体" w:hAnsi="宋体"/>
          <w:szCs w:val="21"/>
        </w:rPr>
        <w:cr/>
      </w:r>
    </w:p>
    <w:p w:rsidR="002E5141" w:rsidRDefault="002E5141" w:rsidP="002E514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【牙体牙髓病学】</w:t>
      </w:r>
    </w:p>
    <w:p w:rsidR="002E5141" w:rsidRDefault="002E5141" w:rsidP="002E5141">
      <w:pPr>
        <w:rPr>
          <w:rFonts w:ascii="宋体" w:hAnsi="宋体"/>
          <w:szCs w:val="21"/>
        </w:rPr>
      </w:pPr>
      <w:r w:rsidRPr="006100D1">
        <w:rPr>
          <w:rFonts w:ascii="宋体" w:hAnsi="宋体"/>
          <w:szCs w:val="21"/>
        </w:rPr>
        <w:t>临床</w:t>
      </w:r>
      <w:r>
        <w:rPr>
          <w:rFonts w:ascii="宋体" w:hAnsi="宋体" w:hint="eastAsia"/>
          <w:szCs w:val="21"/>
        </w:rPr>
        <w:t>上</w:t>
      </w:r>
      <w:r w:rsidRPr="006100D1">
        <w:rPr>
          <w:rFonts w:ascii="宋体" w:hAnsi="宋体"/>
          <w:szCs w:val="21"/>
        </w:rPr>
        <w:t>常用的酸蚀剂</w:t>
      </w:r>
      <w:r>
        <w:rPr>
          <w:rFonts w:ascii="宋体" w:hAnsi="宋体" w:hint="eastAsia"/>
          <w:szCs w:val="21"/>
        </w:rPr>
        <w:t>是</w:t>
      </w:r>
      <w:r w:rsidRPr="006100D1">
        <w:rPr>
          <w:rFonts w:ascii="宋体" w:hAnsi="宋体"/>
          <w:szCs w:val="21"/>
        </w:rPr>
        <w:cr/>
        <w:t>A． 5%～10%</w:t>
      </w:r>
      <w:r>
        <w:rPr>
          <w:rFonts w:ascii="宋体" w:hAnsi="宋体"/>
          <w:szCs w:val="21"/>
        </w:rPr>
        <w:t>磷酸</w:t>
      </w:r>
    </w:p>
    <w:p w:rsidR="002E5141" w:rsidRDefault="002E5141" w:rsidP="002E5141">
      <w:pPr>
        <w:rPr>
          <w:rFonts w:ascii="宋体" w:hAnsi="宋体"/>
          <w:szCs w:val="21"/>
        </w:rPr>
      </w:pPr>
      <w:r w:rsidRPr="006100D1">
        <w:rPr>
          <w:rFonts w:ascii="宋体" w:hAnsi="宋体"/>
          <w:szCs w:val="21"/>
        </w:rPr>
        <w:t>B．10%～30%磷酸</w:t>
      </w:r>
      <w:r w:rsidRPr="006100D1">
        <w:rPr>
          <w:rFonts w:ascii="宋体" w:hAnsi="宋体"/>
          <w:szCs w:val="21"/>
        </w:rPr>
        <w:cr/>
        <w:t>C．30%～50%磷酸</w:t>
      </w:r>
      <w:r w:rsidRPr="006100D1">
        <w:rPr>
          <w:rFonts w:ascii="宋体" w:hAnsi="宋体"/>
          <w:szCs w:val="21"/>
        </w:rPr>
        <w:cr/>
        <w:t>D．30%～50%</w:t>
      </w:r>
      <w:r w:rsidRPr="0045273A">
        <w:rPr>
          <w:rFonts w:ascii="宋体" w:hAnsi="宋体"/>
          <w:color w:val="000000"/>
          <w:szCs w:val="21"/>
        </w:rPr>
        <w:t>乳酸</w:t>
      </w:r>
      <w:r w:rsidRPr="006100D1">
        <w:rPr>
          <w:rFonts w:ascii="宋体" w:hAnsi="宋体"/>
          <w:szCs w:val="21"/>
        </w:rPr>
        <w:cr/>
        <w:t>E．10%～15%</w:t>
      </w:r>
      <w:r w:rsidRPr="0045273A">
        <w:rPr>
          <w:rFonts w:ascii="宋体" w:hAnsi="宋体"/>
          <w:color w:val="000000"/>
          <w:szCs w:val="21"/>
        </w:rPr>
        <w:t>乳酸</w:t>
      </w:r>
      <w:r w:rsidR="00951BFD" w:rsidRPr="00951BFD">
        <w:rPr>
          <w:rFonts w:ascii="宋体" w:hAnsi="宋体" w:hint="eastAsia"/>
          <w:color w:val="000000"/>
          <w:szCs w:val="21"/>
        </w:rPr>
        <w:t>医学教育|网原创</w:t>
      </w:r>
      <w:r w:rsidRPr="006100D1">
        <w:rPr>
          <w:rFonts w:ascii="宋体" w:hAnsi="宋体"/>
          <w:szCs w:val="21"/>
        </w:rPr>
        <w:cr/>
        <w:t>【答案】</w:t>
      </w:r>
      <w:r w:rsidRPr="006100D1">
        <w:rPr>
          <w:rFonts w:ascii="宋体" w:hAnsi="宋体" w:hint="eastAsia"/>
          <w:szCs w:val="21"/>
        </w:rPr>
        <w:t>C</w:t>
      </w:r>
      <w:r w:rsidRPr="006100D1">
        <w:rPr>
          <w:rFonts w:ascii="宋体" w:hAnsi="宋体"/>
          <w:szCs w:val="21"/>
        </w:rPr>
        <w:cr/>
        <w:t>【解析】</w:t>
      </w:r>
      <w:r w:rsidRPr="0045273A">
        <w:rPr>
          <w:rFonts w:ascii="宋体" w:hAnsi="宋体"/>
          <w:color w:val="000000"/>
          <w:szCs w:val="21"/>
        </w:rPr>
        <w:t>酸蚀刻</w:t>
      </w:r>
      <w:r w:rsidRPr="0045273A">
        <w:rPr>
          <w:rFonts w:ascii="宋体" w:hAnsi="宋体" w:hint="eastAsia"/>
          <w:color w:val="000000"/>
          <w:szCs w:val="21"/>
        </w:rPr>
        <w:t>剂</w:t>
      </w:r>
      <w:r w:rsidRPr="0045273A">
        <w:rPr>
          <w:rFonts w:ascii="宋体" w:hAnsi="宋体"/>
          <w:color w:val="000000"/>
          <w:szCs w:val="21"/>
        </w:rPr>
        <w:t>的种类常用酸有磷酸、乳酸、柠檬酸等。</w:t>
      </w:r>
      <w:r w:rsidRPr="0045273A">
        <w:rPr>
          <w:rFonts w:ascii="宋体" w:hAnsi="宋体" w:hint="eastAsia"/>
          <w:color w:val="000000"/>
          <w:szCs w:val="21"/>
        </w:rPr>
        <w:t>从最短时间能够获得最大粘结强</w:t>
      </w:r>
      <w:r w:rsidRPr="0045273A">
        <w:rPr>
          <w:rFonts w:ascii="宋体" w:hAnsi="宋体" w:hint="eastAsia"/>
          <w:color w:val="000000"/>
          <w:szCs w:val="21"/>
        </w:rPr>
        <w:lastRenderedPageBreak/>
        <w:t>度的临床观点考虑，用</w:t>
      </w:r>
      <w:r w:rsidRPr="0045273A">
        <w:rPr>
          <w:rFonts w:ascii="宋体" w:hAnsi="宋体"/>
          <w:color w:val="000000"/>
          <w:szCs w:val="21"/>
        </w:rPr>
        <w:t>30％～50％磷酸处理30秒～</w:t>
      </w:r>
      <w:r w:rsidRPr="0045273A">
        <w:rPr>
          <w:rFonts w:ascii="宋体" w:hAnsi="宋体" w:hint="eastAsia"/>
          <w:color w:val="000000"/>
          <w:szCs w:val="21"/>
        </w:rPr>
        <w:t>1</w:t>
      </w:r>
      <w:r w:rsidRPr="0045273A">
        <w:rPr>
          <w:rFonts w:ascii="宋体" w:hAnsi="宋体"/>
          <w:color w:val="000000"/>
          <w:szCs w:val="21"/>
        </w:rPr>
        <w:t>分钟较为适宜。</w:t>
      </w:r>
      <w:r w:rsidRPr="006100D1">
        <w:rPr>
          <w:rFonts w:ascii="宋体" w:hAnsi="宋体"/>
          <w:szCs w:val="21"/>
        </w:rPr>
        <w:cr/>
      </w:r>
    </w:p>
    <w:p w:rsidR="002E5141" w:rsidRDefault="002E5141" w:rsidP="002E514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【口腔解剖学】</w:t>
      </w:r>
    </w:p>
    <w:p w:rsidR="00470043" w:rsidRDefault="002E5141" w:rsidP="009E24F3">
      <w:pPr>
        <w:rPr>
          <w:rFonts w:ascii="宋体" w:hAnsi="宋体" w:hint="eastAsia"/>
          <w:szCs w:val="21"/>
        </w:rPr>
      </w:pPr>
      <w:r w:rsidRPr="006100D1">
        <w:rPr>
          <w:rFonts w:ascii="宋体" w:hAnsi="宋体"/>
          <w:szCs w:val="21"/>
        </w:rPr>
        <w:t>颞下颌关节的功能面是</w:t>
      </w:r>
      <w:r w:rsidRPr="006100D1">
        <w:rPr>
          <w:rFonts w:ascii="宋体" w:hAnsi="宋体"/>
          <w:szCs w:val="21"/>
        </w:rPr>
        <w:cr/>
        <w:t>A．关节结节前斜面和</w:t>
      </w:r>
      <w:proofErr w:type="gramStart"/>
      <w:r w:rsidRPr="006100D1">
        <w:rPr>
          <w:rFonts w:ascii="宋体" w:hAnsi="宋体"/>
          <w:szCs w:val="21"/>
        </w:rPr>
        <w:t>髁</w:t>
      </w:r>
      <w:proofErr w:type="gramEnd"/>
      <w:r w:rsidRPr="006100D1">
        <w:rPr>
          <w:rFonts w:ascii="宋体" w:hAnsi="宋体"/>
          <w:szCs w:val="21"/>
        </w:rPr>
        <w:t>状突前斜面</w:t>
      </w:r>
      <w:r w:rsidRPr="006100D1">
        <w:rPr>
          <w:rFonts w:ascii="宋体" w:hAnsi="宋体"/>
          <w:szCs w:val="21"/>
        </w:rPr>
        <w:cr/>
        <w:t>B．关节结节后斜面和</w:t>
      </w:r>
      <w:proofErr w:type="gramStart"/>
      <w:r w:rsidRPr="006100D1">
        <w:rPr>
          <w:rFonts w:ascii="宋体" w:hAnsi="宋体"/>
          <w:szCs w:val="21"/>
        </w:rPr>
        <w:t>髁</w:t>
      </w:r>
      <w:proofErr w:type="gramEnd"/>
      <w:r w:rsidRPr="006100D1">
        <w:rPr>
          <w:rFonts w:ascii="宋体" w:hAnsi="宋体"/>
          <w:szCs w:val="21"/>
        </w:rPr>
        <w:t>状突后斜面</w:t>
      </w:r>
      <w:r w:rsidRPr="006100D1">
        <w:rPr>
          <w:rFonts w:ascii="宋体" w:hAnsi="宋体"/>
          <w:szCs w:val="21"/>
        </w:rPr>
        <w:cr/>
        <w:t>C．关节结节顶面和</w:t>
      </w:r>
      <w:proofErr w:type="gramStart"/>
      <w:r w:rsidRPr="006100D1">
        <w:rPr>
          <w:rFonts w:ascii="宋体" w:hAnsi="宋体"/>
          <w:szCs w:val="21"/>
        </w:rPr>
        <w:t>髁</w:t>
      </w:r>
      <w:proofErr w:type="gramEnd"/>
      <w:r w:rsidRPr="006100D1">
        <w:rPr>
          <w:rFonts w:ascii="宋体" w:hAnsi="宋体"/>
          <w:szCs w:val="21"/>
        </w:rPr>
        <w:t>状突前后斜面</w:t>
      </w:r>
      <w:r w:rsidRPr="006100D1">
        <w:rPr>
          <w:rFonts w:ascii="宋体" w:hAnsi="宋体"/>
          <w:szCs w:val="21"/>
        </w:rPr>
        <w:cr/>
        <w:t>D．关节结节后斜面和</w:t>
      </w:r>
      <w:proofErr w:type="gramStart"/>
      <w:r w:rsidRPr="006100D1">
        <w:rPr>
          <w:rFonts w:ascii="宋体" w:hAnsi="宋体"/>
          <w:szCs w:val="21"/>
        </w:rPr>
        <w:t>髁</w:t>
      </w:r>
      <w:proofErr w:type="gramEnd"/>
      <w:r w:rsidRPr="006100D1">
        <w:rPr>
          <w:rFonts w:ascii="宋体" w:hAnsi="宋体"/>
          <w:szCs w:val="21"/>
        </w:rPr>
        <w:t>状突前斜面</w:t>
      </w:r>
      <w:r w:rsidRPr="006100D1">
        <w:rPr>
          <w:rFonts w:ascii="宋体" w:hAnsi="宋体"/>
          <w:szCs w:val="21"/>
        </w:rPr>
        <w:cr/>
        <w:t>E．关节结节顶面和</w:t>
      </w:r>
      <w:proofErr w:type="gramStart"/>
      <w:r w:rsidRPr="006100D1">
        <w:rPr>
          <w:rFonts w:ascii="宋体" w:hAnsi="宋体"/>
          <w:szCs w:val="21"/>
        </w:rPr>
        <w:t>髁</w:t>
      </w:r>
      <w:proofErr w:type="gramEnd"/>
      <w:r w:rsidRPr="006100D1">
        <w:rPr>
          <w:rFonts w:ascii="宋体" w:hAnsi="宋体"/>
          <w:szCs w:val="21"/>
        </w:rPr>
        <w:t>状突后斜面</w:t>
      </w:r>
      <w:r w:rsidR="00951BFD" w:rsidRPr="00951BFD">
        <w:rPr>
          <w:rFonts w:ascii="宋体" w:hAnsi="宋体" w:hint="eastAsia"/>
          <w:szCs w:val="21"/>
        </w:rPr>
        <w:t>医学教育|网原创</w:t>
      </w:r>
      <w:r w:rsidRPr="006100D1">
        <w:rPr>
          <w:rFonts w:ascii="宋体" w:hAnsi="宋体"/>
          <w:szCs w:val="21"/>
        </w:rPr>
        <w:cr/>
        <w:t>【答案】</w:t>
      </w:r>
      <w:r>
        <w:rPr>
          <w:rFonts w:ascii="宋体" w:hAnsi="宋体" w:hint="eastAsia"/>
          <w:szCs w:val="21"/>
        </w:rPr>
        <w:t>D</w:t>
      </w:r>
      <w:r w:rsidRPr="006100D1">
        <w:rPr>
          <w:rFonts w:ascii="宋体" w:hAnsi="宋体"/>
          <w:szCs w:val="21"/>
        </w:rPr>
        <w:cr/>
        <w:t>【解析】</w:t>
      </w:r>
      <w:r w:rsidRPr="00AD17DB">
        <w:rPr>
          <w:rFonts w:ascii="宋体" w:hAnsi="宋体" w:hint="eastAsia"/>
          <w:szCs w:val="21"/>
        </w:rPr>
        <w:t>下颌骨髁突呈椭圆形，内外径长，前后径短。侧面观，有一横嵴将髁突顶部分为前后两个斜面。前斜面小，为功能面，是关节的负重区；后斜面较大。髁突外侧端有一粗糙面是关节盘和关节韧带的附着处。</w:t>
      </w:r>
      <w:r w:rsidRPr="00F544B7">
        <w:rPr>
          <w:rFonts w:ascii="宋体" w:hAnsi="宋体" w:hint="eastAsia"/>
          <w:szCs w:val="21"/>
        </w:rPr>
        <w:t>关节结节位于颧弓根部，侧面观是一个突起。关节结节有两个斜面，前斜面是颞下窝的延长，斜度较小；后斜面是功能面，是关节的负重区。</w:t>
      </w:r>
    </w:p>
    <w:p w:rsidR="00951BFD" w:rsidRDefault="00951BFD" w:rsidP="00951BFD">
      <w:pPr>
        <w:jc w:val="center"/>
        <w:rPr>
          <w:rFonts w:ascii="宋体" w:hAnsi="宋体" w:hint="eastAsia"/>
          <w:szCs w:val="21"/>
        </w:rPr>
      </w:pPr>
      <w:r w:rsidRPr="00951BFD">
        <w:rPr>
          <w:rFonts w:ascii="宋体" w:hAnsi="宋体" w:hint="eastAsia"/>
          <w:szCs w:val="21"/>
        </w:rPr>
        <w:t>2013年口腔执业助理医师《答疑周刊》第22期</w:t>
      </w:r>
      <w:r>
        <w:rPr>
          <w:rFonts w:ascii="宋体" w:hAnsi="宋体" w:hint="eastAsia"/>
          <w:szCs w:val="21"/>
        </w:rPr>
        <w:t>（word版下载）</w:t>
      </w:r>
    </w:p>
    <w:p w:rsidR="00951BFD" w:rsidRPr="00951BFD" w:rsidRDefault="00951BFD" w:rsidP="009E24F3">
      <w:pPr>
        <w:rPr>
          <w:rFonts w:ascii="宋体" w:hAnsi="宋体"/>
          <w:szCs w:val="21"/>
        </w:rPr>
      </w:pPr>
    </w:p>
    <w:sectPr w:rsidR="00951BFD" w:rsidRPr="00951BFD" w:rsidSect="00FC33A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1B" w:rsidRDefault="004C671B">
      <w:r>
        <w:separator/>
      </w:r>
    </w:p>
  </w:endnote>
  <w:endnote w:type="continuationSeparator" w:id="0">
    <w:p w:rsidR="004C671B" w:rsidRDefault="004C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ED1B61" w:rsidP="000C0971">
    <w:pPr>
      <w:pStyle w:val="a4"/>
      <w:jc w:val="center"/>
    </w:pPr>
    <w:r>
      <w:rPr>
        <w:kern w:val="0"/>
        <w:szCs w:val="21"/>
      </w:rPr>
      <w:t>-</w:t>
    </w:r>
    <w:r w:rsidR="009C3F3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C3F32">
      <w:rPr>
        <w:kern w:val="0"/>
        <w:szCs w:val="21"/>
      </w:rPr>
      <w:fldChar w:fldCharType="separate"/>
    </w:r>
    <w:r w:rsidR="00951BFD">
      <w:rPr>
        <w:noProof/>
        <w:kern w:val="0"/>
        <w:szCs w:val="21"/>
      </w:rPr>
      <w:t>1</w:t>
    </w:r>
    <w:r w:rsidR="009C3F32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1B" w:rsidRDefault="004C671B">
      <w:r>
        <w:separator/>
      </w:r>
    </w:p>
  </w:footnote>
  <w:footnote w:type="continuationSeparator" w:id="0">
    <w:p w:rsidR="004C671B" w:rsidRDefault="004C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9C3F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881C23" w:rsidP="000C0971">
    <w:pPr>
      <w:pStyle w:val="a3"/>
      <w:jc w:val="both"/>
    </w:pPr>
    <w:r>
      <w:rPr>
        <w:noProof/>
      </w:rPr>
      <w:drawing>
        <wp:inline distT="0" distB="0" distL="0" distR="0">
          <wp:extent cx="1682115" cy="54356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B61" w:rsidRPr="001D57D5">
      <w:rPr>
        <w:rFonts w:hint="eastAsia"/>
        <w:color w:val="0000FF"/>
      </w:rPr>
      <w:t>24</w:t>
    </w:r>
    <w:r w:rsidR="00ED1B61" w:rsidRPr="001D57D5">
      <w:rPr>
        <w:rFonts w:hint="eastAsia"/>
        <w:color w:val="0000FF"/>
      </w:rPr>
      <w:t>小时客服电话：</w:t>
    </w:r>
    <w:r w:rsidR="00ED1B61" w:rsidRPr="001D57D5">
      <w:rPr>
        <w:rFonts w:hint="eastAsia"/>
        <w:color w:val="0000FF"/>
      </w:rPr>
      <w:t>010-82311666</w:t>
    </w:r>
    <w:r w:rsidR="00ED1B61" w:rsidRPr="001D57D5">
      <w:rPr>
        <w:rFonts w:hint="eastAsia"/>
        <w:color w:val="0000FF"/>
      </w:rPr>
      <w:t xml:space="preserve">　免费咨询热线：</w:t>
    </w:r>
    <w:r w:rsidR="00ED1B61" w:rsidRPr="001D57D5">
      <w:rPr>
        <w:rFonts w:hint="eastAsia"/>
        <w:color w:val="0000FF"/>
      </w:rPr>
      <w:t>4006501888</w:t>
    </w:r>
    <w:r w:rsidR="009C3F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9C3F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58"/>
    <w:rsid w:val="000474DF"/>
    <w:rsid w:val="000579CF"/>
    <w:rsid w:val="000747C0"/>
    <w:rsid w:val="000A0B91"/>
    <w:rsid w:val="000C0971"/>
    <w:rsid w:val="000C3579"/>
    <w:rsid w:val="000E57E6"/>
    <w:rsid w:val="00104921"/>
    <w:rsid w:val="0012254E"/>
    <w:rsid w:val="00132A50"/>
    <w:rsid w:val="00135905"/>
    <w:rsid w:val="00143791"/>
    <w:rsid w:val="00151242"/>
    <w:rsid w:val="00154B8A"/>
    <w:rsid w:val="001D3EC1"/>
    <w:rsid w:val="001F72B2"/>
    <w:rsid w:val="00206882"/>
    <w:rsid w:val="0021165B"/>
    <w:rsid w:val="00224926"/>
    <w:rsid w:val="002269AE"/>
    <w:rsid w:val="002273B8"/>
    <w:rsid w:val="0023711B"/>
    <w:rsid w:val="00282E8D"/>
    <w:rsid w:val="002A56EC"/>
    <w:rsid w:val="002E5141"/>
    <w:rsid w:val="002E64DE"/>
    <w:rsid w:val="002F5603"/>
    <w:rsid w:val="0030546C"/>
    <w:rsid w:val="00341638"/>
    <w:rsid w:val="0035075A"/>
    <w:rsid w:val="00360811"/>
    <w:rsid w:val="003B2F03"/>
    <w:rsid w:val="003D370E"/>
    <w:rsid w:val="00401289"/>
    <w:rsid w:val="004202EB"/>
    <w:rsid w:val="004672FF"/>
    <w:rsid w:val="00470043"/>
    <w:rsid w:val="00493767"/>
    <w:rsid w:val="004C671B"/>
    <w:rsid w:val="004E2A90"/>
    <w:rsid w:val="004E6808"/>
    <w:rsid w:val="00513217"/>
    <w:rsid w:val="0052621B"/>
    <w:rsid w:val="005311B1"/>
    <w:rsid w:val="00541898"/>
    <w:rsid w:val="00565FDF"/>
    <w:rsid w:val="00593128"/>
    <w:rsid w:val="005A79F3"/>
    <w:rsid w:val="005C6803"/>
    <w:rsid w:val="005D03F0"/>
    <w:rsid w:val="005E7F1F"/>
    <w:rsid w:val="006324D0"/>
    <w:rsid w:val="0064439C"/>
    <w:rsid w:val="00645778"/>
    <w:rsid w:val="0065163B"/>
    <w:rsid w:val="0066281D"/>
    <w:rsid w:val="006761E5"/>
    <w:rsid w:val="00720FF9"/>
    <w:rsid w:val="00727604"/>
    <w:rsid w:val="00727F49"/>
    <w:rsid w:val="00730BE8"/>
    <w:rsid w:val="00751DB9"/>
    <w:rsid w:val="00757AF4"/>
    <w:rsid w:val="007954DD"/>
    <w:rsid w:val="007C4B73"/>
    <w:rsid w:val="007E0CAB"/>
    <w:rsid w:val="00836772"/>
    <w:rsid w:val="00856A6F"/>
    <w:rsid w:val="00857142"/>
    <w:rsid w:val="00881C23"/>
    <w:rsid w:val="00882209"/>
    <w:rsid w:val="00897101"/>
    <w:rsid w:val="008A20A0"/>
    <w:rsid w:val="008B2829"/>
    <w:rsid w:val="008C0975"/>
    <w:rsid w:val="008C2F27"/>
    <w:rsid w:val="008D6857"/>
    <w:rsid w:val="008E4EA8"/>
    <w:rsid w:val="0090721F"/>
    <w:rsid w:val="00932240"/>
    <w:rsid w:val="009457C5"/>
    <w:rsid w:val="00951BFD"/>
    <w:rsid w:val="00956778"/>
    <w:rsid w:val="00965363"/>
    <w:rsid w:val="00982D87"/>
    <w:rsid w:val="00985B1C"/>
    <w:rsid w:val="00996BE7"/>
    <w:rsid w:val="009A6742"/>
    <w:rsid w:val="009C3F32"/>
    <w:rsid w:val="009D0AB7"/>
    <w:rsid w:val="009D13A5"/>
    <w:rsid w:val="009E24F3"/>
    <w:rsid w:val="009E4ED8"/>
    <w:rsid w:val="00A21714"/>
    <w:rsid w:val="00A26715"/>
    <w:rsid w:val="00A61F6E"/>
    <w:rsid w:val="00A635B8"/>
    <w:rsid w:val="00AA5957"/>
    <w:rsid w:val="00AE725C"/>
    <w:rsid w:val="00AF3C73"/>
    <w:rsid w:val="00B01817"/>
    <w:rsid w:val="00B0218E"/>
    <w:rsid w:val="00B0399C"/>
    <w:rsid w:val="00B65653"/>
    <w:rsid w:val="00B737D1"/>
    <w:rsid w:val="00BA119B"/>
    <w:rsid w:val="00BE4BC8"/>
    <w:rsid w:val="00BF3665"/>
    <w:rsid w:val="00C11E0F"/>
    <w:rsid w:val="00C17769"/>
    <w:rsid w:val="00C63778"/>
    <w:rsid w:val="00CB2712"/>
    <w:rsid w:val="00CD7130"/>
    <w:rsid w:val="00CF6412"/>
    <w:rsid w:val="00D16F38"/>
    <w:rsid w:val="00D30E58"/>
    <w:rsid w:val="00D4734A"/>
    <w:rsid w:val="00D656FD"/>
    <w:rsid w:val="00D67035"/>
    <w:rsid w:val="00D86960"/>
    <w:rsid w:val="00D90240"/>
    <w:rsid w:val="00DA6456"/>
    <w:rsid w:val="00DD000B"/>
    <w:rsid w:val="00E1455F"/>
    <w:rsid w:val="00E14FF6"/>
    <w:rsid w:val="00E44DDD"/>
    <w:rsid w:val="00EA0C30"/>
    <w:rsid w:val="00EA5A4F"/>
    <w:rsid w:val="00EC4144"/>
    <w:rsid w:val="00ED1B61"/>
    <w:rsid w:val="00F15EA3"/>
    <w:rsid w:val="00F40044"/>
    <w:rsid w:val="00F50873"/>
    <w:rsid w:val="00F734AE"/>
    <w:rsid w:val="00F9209A"/>
    <w:rsid w:val="00FA55D7"/>
    <w:rsid w:val="00FB4F16"/>
    <w:rsid w:val="00FC33A9"/>
    <w:rsid w:val="00F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paragraph" w:styleId="a7">
    <w:name w:val="Normal (Web)"/>
    <w:basedOn w:val="a"/>
    <w:uiPriority w:val="99"/>
    <w:rsid w:val="00A61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A61F6E"/>
    <w:rPr>
      <w:b/>
      <w:bCs/>
    </w:rPr>
  </w:style>
  <w:style w:type="character" w:customStyle="1" w:styleId="f121">
    <w:name w:val="f121"/>
    <w:basedOn w:val="a0"/>
    <w:rsid w:val="00BF3665"/>
    <w:rPr>
      <w:sz w:val="18"/>
      <w:szCs w:val="18"/>
    </w:rPr>
  </w:style>
  <w:style w:type="paragraph" w:customStyle="1" w:styleId="tt1">
    <w:name w:val="tt1"/>
    <w:basedOn w:val="a"/>
    <w:rsid w:val="00645778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font1415">
    <w:name w:val="font1415"/>
    <w:basedOn w:val="a0"/>
    <w:rsid w:val="00751DB9"/>
  </w:style>
  <w:style w:type="character" w:customStyle="1" w:styleId="double">
    <w:name w:val="double"/>
    <w:basedOn w:val="a0"/>
    <w:rsid w:val="00751DB9"/>
  </w:style>
  <w:style w:type="character" w:customStyle="1" w:styleId="f12">
    <w:name w:val="f12"/>
    <w:basedOn w:val="a0"/>
    <w:rsid w:val="00B737D1"/>
  </w:style>
  <w:style w:type="paragraph" w:styleId="a9">
    <w:name w:val="Balloon Text"/>
    <w:basedOn w:val="a"/>
    <w:link w:val="Char"/>
    <w:rsid w:val="002E5141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9"/>
    <w:rsid w:val="002E51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4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47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26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53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el\My%20Documents\2012&#24180;&#21475;&#33108;&#25191;&#19994;&#21307;&#24072;&#12298;&#31572;&#30097;&#21608;&#21002;&#1229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2012年口腔执业医师《答疑周刊》模板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MC SYSTEM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cp:lastModifiedBy>cdel</cp:lastModifiedBy>
  <cp:revision>2</cp:revision>
  <dcterms:created xsi:type="dcterms:W3CDTF">2013-02-18T02:02:00Z</dcterms:created>
  <dcterms:modified xsi:type="dcterms:W3CDTF">2013-03-07T03:32:00Z</dcterms:modified>
</cp:coreProperties>
</file>