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93" w:rsidRDefault="002B1793" w:rsidP="002B1793">
      <w:pPr>
        <w:jc w:val="center"/>
        <w:rPr>
          <w:rFonts w:hint="eastAsia"/>
          <w:szCs w:val="21"/>
        </w:rPr>
      </w:pPr>
      <w:r w:rsidRPr="002B1793">
        <w:rPr>
          <w:rFonts w:hint="eastAsia"/>
          <w:szCs w:val="21"/>
        </w:rPr>
        <w:t>2013</w:t>
      </w:r>
      <w:r w:rsidRPr="002B1793">
        <w:rPr>
          <w:rFonts w:hint="eastAsia"/>
          <w:szCs w:val="21"/>
        </w:rPr>
        <w:t>年口腔执业助理医师《答疑周刊》第</w:t>
      </w:r>
      <w:r w:rsidRPr="002B1793">
        <w:rPr>
          <w:rFonts w:hint="eastAsia"/>
          <w:szCs w:val="21"/>
        </w:rPr>
        <w:t>23</w:t>
      </w:r>
      <w:r w:rsidRPr="002B1793">
        <w:rPr>
          <w:rFonts w:hint="eastAsia"/>
          <w:szCs w:val="21"/>
        </w:rPr>
        <w:t>期</w:t>
      </w:r>
    </w:p>
    <w:p w:rsidR="00470043" w:rsidRDefault="00845E8A" w:rsidP="009E24F3">
      <w:pPr>
        <w:rPr>
          <w:szCs w:val="21"/>
        </w:rPr>
      </w:pPr>
      <w:r>
        <w:rPr>
          <w:rFonts w:hint="eastAsia"/>
          <w:szCs w:val="21"/>
        </w:rPr>
        <w:t>【口腔解剖学】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行于翼颌间隙内的神经是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A.舌下神经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B.下牙槽神经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C.下颌神经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D.颊神经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E.上颌神经</w:t>
      </w:r>
    </w:p>
    <w:p w:rsidR="00845E8A" w:rsidRPr="00845E8A" w:rsidRDefault="00845E8A" w:rsidP="009E24F3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【答案】B</w:t>
      </w:r>
    </w:p>
    <w:p w:rsidR="00845E8A" w:rsidRDefault="00845E8A" w:rsidP="009E24F3">
      <w:pPr>
        <w:rPr>
          <w:szCs w:val="21"/>
        </w:rPr>
      </w:pPr>
      <w:r>
        <w:rPr>
          <w:rFonts w:hint="eastAsia"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翼下颌间隙（翼颌间隙）位于下颌支与翼内肌之间。前界颞肌及颊肌，</w:t>
      </w:r>
      <w:proofErr w:type="gramStart"/>
      <w:r w:rsidRPr="00AD5B8D">
        <w:rPr>
          <w:rFonts w:ascii="宋体" w:hAnsi="宋体"/>
          <w:color w:val="000000"/>
          <w:szCs w:val="21"/>
        </w:rPr>
        <w:t>后界腮腺</w:t>
      </w:r>
      <w:proofErr w:type="gramEnd"/>
      <w:r w:rsidRPr="00AD5B8D">
        <w:rPr>
          <w:rFonts w:ascii="宋体" w:hAnsi="宋体"/>
          <w:color w:val="000000"/>
          <w:szCs w:val="21"/>
        </w:rPr>
        <w:t>，上</w:t>
      </w:r>
      <w:r w:rsidRPr="00AD5B8D">
        <w:rPr>
          <w:rFonts w:ascii="宋体" w:hAnsi="宋体" w:hint="eastAsia"/>
          <w:color w:val="000000"/>
          <w:szCs w:val="21"/>
        </w:rPr>
        <w:t>界翼外肌下缘，下以翼内肌附着于</w:t>
      </w:r>
      <w:r w:rsidRPr="00AD5B8D">
        <w:rPr>
          <w:rFonts w:ascii="宋体" w:hAnsi="宋体"/>
          <w:color w:val="000000"/>
          <w:szCs w:val="21"/>
        </w:rPr>
        <w:t>下颌支处为界。间隙内主要有舌神经、下牙槽神经和下牙槽</w:t>
      </w:r>
      <w:r w:rsidRPr="00AD5B8D">
        <w:rPr>
          <w:rFonts w:ascii="宋体" w:hAnsi="宋体" w:hint="eastAsia"/>
          <w:color w:val="000000"/>
          <w:szCs w:val="21"/>
        </w:rPr>
        <w:t>动、静脉通过。翼下颌间隙向上与颞下间隙及颞间隙通连，向前通颊间隙，向下与舌下、下颌下间隙相通，向后与咽旁间隙相通，向外通咬肌间隙。尚可经颅底血管神经通颅内</w:t>
      </w:r>
      <w:r w:rsidR="002B1793" w:rsidRPr="002B1793">
        <w:rPr>
          <w:rFonts w:ascii="宋体" w:hAnsi="宋体" w:hint="eastAsia"/>
          <w:color w:val="000000"/>
          <w:szCs w:val="21"/>
        </w:rPr>
        <w:t>医学教育|网原创</w:t>
      </w:r>
      <w:r w:rsidRPr="00AD5B8D">
        <w:rPr>
          <w:rFonts w:ascii="宋体" w:hAnsi="宋体" w:hint="eastAsia"/>
          <w:color w:val="000000"/>
          <w:szCs w:val="21"/>
        </w:rPr>
        <w:t>。</w:t>
      </w:r>
    </w:p>
    <w:p w:rsidR="00845E8A" w:rsidRDefault="00845E8A" w:rsidP="009E24F3">
      <w:pPr>
        <w:rPr>
          <w:szCs w:val="21"/>
        </w:rPr>
      </w:pPr>
    </w:p>
    <w:p w:rsidR="00845E8A" w:rsidRDefault="00845E8A" w:rsidP="009E24F3">
      <w:pPr>
        <w:rPr>
          <w:szCs w:val="21"/>
        </w:rPr>
      </w:pPr>
    </w:p>
    <w:p w:rsidR="00845E8A" w:rsidRDefault="00845E8A" w:rsidP="009E24F3">
      <w:pPr>
        <w:rPr>
          <w:szCs w:val="21"/>
        </w:rPr>
      </w:pPr>
      <w:r>
        <w:rPr>
          <w:rFonts w:hint="eastAsia"/>
          <w:szCs w:val="21"/>
        </w:rPr>
        <w:t>【口腔解剖学】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组成颞下颌关节的成分不包括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髁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状突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B.颞骨关节面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C.关节盘和关节囊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D.喙突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E.关节韧带</w:t>
      </w:r>
    </w:p>
    <w:p w:rsidR="00845E8A" w:rsidRPr="009C5402" w:rsidRDefault="00845E8A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【答案】D</w:t>
      </w:r>
    </w:p>
    <w:p w:rsidR="00845E8A" w:rsidRPr="00AD5B8D" w:rsidRDefault="00845E8A" w:rsidP="00845E8A"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颞</w:t>
      </w:r>
      <w:r w:rsidRPr="00AD5B8D">
        <w:rPr>
          <w:rFonts w:ascii="宋体" w:hAnsi="宋体" w:hint="eastAsia"/>
          <w:color w:val="000000"/>
          <w:szCs w:val="21"/>
        </w:rPr>
        <w:t>下</w:t>
      </w:r>
      <w:r w:rsidRPr="00AD5B8D">
        <w:rPr>
          <w:rFonts w:ascii="宋体" w:hAnsi="宋体"/>
          <w:color w:val="000000"/>
          <w:szCs w:val="21"/>
        </w:rPr>
        <w:t>颌关节由五部分组成，即下颌骨髁突、</w:t>
      </w:r>
      <w:r w:rsidRPr="00AD5B8D">
        <w:rPr>
          <w:rFonts w:ascii="宋体" w:hAnsi="宋体" w:hint="eastAsia"/>
          <w:color w:val="000000"/>
          <w:szCs w:val="21"/>
        </w:rPr>
        <w:t>颞</w:t>
      </w:r>
      <w:r w:rsidRPr="00AD5B8D">
        <w:rPr>
          <w:rFonts w:ascii="宋体" w:hAnsi="宋体"/>
          <w:color w:val="000000"/>
          <w:szCs w:val="21"/>
        </w:rPr>
        <w:t>骨关节面、关节盘、关节囊和关节韧带。</w:t>
      </w:r>
    </w:p>
    <w:p w:rsidR="00845E8A" w:rsidRDefault="00845E8A" w:rsidP="00845E8A">
      <w:pPr>
        <w:rPr>
          <w:szCs w:val="21"/>
        </w:rPr>
      </w:pPr>
    </w:p>
    <w:p w:rsidR="00845E8A" w:rsidRDefault="00845E8A" w:rsidP="009E24F3">
      <w:pPr>
        <w:rPr>
          <w:szCs w:val="21"/>
        </w:rPr>
      </w:pPr>
    </w:p>
    <w:p w:rsidR="00845E8A" w:rsidRDefault="00845E8A" w:rsidP="009E24F3">
      <w:pPr>
        <w:rPr>
          <w:szCs w:val="21"/>
        </w:rPr>
      </w:pPr>
      <w:r>
        <w:rPr>
          <w:rFonts w:hint="eastAsia"/>
          <w:szCs w:val="21"/>
        </w:rPr>
        <w:t>【口腔解剖学】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proofErr w:type="spellStart"/>
      <w:r w:rsidRPr="009C5402">
        <w:rPr>
          <w:rFonts w:asciiTheme="minorEastAsia" w:eastAsiaTheme="minorEastAsia" w:hAnsiTheme="minorEastAsia" w:hint="eastAsia"/>
          <w:szCs w:val="21"/>
        </w:rPr>
        <w:t>Spee</w:t>
      </w:r>
      <w:proofErr w:type="spellEnd"/>
      <w:r w:rsidRPr="009C5402">
        <w:rPr>
          <w:rFonts w:asciiTheme="minorEastAsia" w:eastAsiaTheme="minorEastAsia" w:hAnsiTheme="minorEastAsia" w:hint="eastAsia"/>
          <w:szCs w:val="21"/>
        </w:rPr>
        <w:t>曲线的最低点是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A.尖牙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B.第一前磨牙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C.第二前磨牙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D.第一磨牙的近中颊尖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E.第一磨牙的远颊尖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【答案】E</w:t>
      </w:r>
    </w:p>
    <w:p w:rsidR="0057355E" w:rsidRPr="00AD5B8D" w:rsidRDefault="00845E8A" w:rsidP="0057355E"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【解析】</w:t>
      </w:r>
      <w:r w:rsidR="0057355E" w:rsidRPr="00AD5B8D">
        <w:rPr>
          <w:rFonts w:ascii="宋体" w:hAnsi="宋体"/>
          <w:color w:val="000000"/>
          <w:szCs w:val="21"/>
        </w:rPr>
        <w:t>下颌牙列的纵</w:t>
      </w:r>
      <w:r w:rsidR="0057355E" w:rsidRPr="00AD5B8D">
        <w:rPr>
          <w:rFonts w:ascii="宋体" w:hAnsi="宋体" w:hint="eastAsia"/>
          <w:noProof/>
          <w:color w:val="000000"/>
          <w:szCs w:val="21"/>
        </w:rPr>
        <w:t>（牙合）</w:t>
      </w:r>
      <w:r w:rsidR="0057355E" w:rsidRPr="00AD5B8D">
        <w:rPr>
          <w:rFonts w:ascii="宋体" w:hAnsi="宋体"/>
          <w:color w:val="000000"/>
          <w:szCs w:val="21"/>
        </w:rPr>
        <w:t>曲线：又名</w:t>
      </w:r>
      <w:proofErr w:type="spellStart"/>
      <w:r w:rsidR="0057355E" w:rsidRPr="00AD5B8D">
        <w:rPr>
          <w:rFonts w:ascii="宋体" w:hAnsi="宋体"/>
          <w:color w:val="000000"/>
          <w:szCs w:val="21"/>
        </w:rPr>
        <w:t>Spee</w:t>
      </w:r>
      <w:proofErr w:type="spellEnd"/>
      <w:r w:rsidR="0057355E" w:rsidRPr="00AD5B8D">
        <w:rPr>
          <w:rFonts w:ascii="宋体" w:hAnsi="宋体"/>
          <w:color w:val="000000"/>
          <w:szCs w:val="21"/>
        </w:rPr>
        <w:t>曲线。它是连接下颌切牙的切</w:t>
      </w:r>
      <w:proofErr w:type="gramStart"/>
      <w:r w:rsidR="0057355E" w:rsidRPr="00AD5B8D">
        <w:rPr>
          <w:rFonts w:ascii="宋体" w:hAnsi="宋体"/>
          <w:color w:val="000000"/>
          <w:szCs w:val="21"/>
        </w:rPr>
        <w:t>嵴</w:t>
      </w:r>
      <w:proofErr w:type="gramEnd"/>
      <w:r w:rsidR="0057355E" w:rsidRPr="00AD5B8D">
        <w:rPr>
          <w:rFonts w:ascii="宋体" w:hAnsi="宋体"/>
          <w:color w:val="000000"/>
          <w:szCs w:val="21"/>
        </w:rPr>
        <w:t>、尖牙的牙尖以及</w:t>
      </w:r>
      <w:r w:rsidR="0057355E" w:rsidRPr="00AD5B8D">
        <w:rPr>
          <w:rFonts w:ascii="宋体" w:hAnsi="宋体" w:hint="eastAsia"/>
          <w:color w:val="000000"/>
          <w:szCs w:val="21"/>
        </w:rPr>
        <w:t>前磨牙、磨牙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的颊尖所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形成的一条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凹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向上的曲线。该曲线在切牙段较平，自尖牙起向后则逐渐降低，于第一磨牙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远颊尖处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为最低点，而后第二、第三磨牙又逐渐升高。它表明下颌牙弓的</w:t>
      </w:r>
      <w:r w:rsidR="0057355E" w:rsidRPr="00AD5B8D">
        <w:rPr>
          <w:rFonts w:ascii="宋体" w:hAnsi="宋体" w:hint="eastAsia"/>
          <w:noProof/>
          <w:color w:val="000000"/>
          <w:szCs w:val="21"/>
        </w:rPr>
        <w:t>（牙合）</w:t>
      </w:r>
      <w:r w:rsidR="0057355E" w:rsidRPr="00AD5B8D">
        <w:rPr>
          <w:rFonts w:ascii="宋体" w:hAnsi="宋体" w:hint="eastAsia"/>
          <w:color w:val="000000"/>
          <w:szCs w:val="21"/>
        </w:rPr>
        <w:t>，面不是一个平面，而是一个有规律的凹面；表示在同一下颌牙列中，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各牙的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上下位置不在一个平面</w:t>
      </w:r>
      <w:r w:rsidR="002B1793" w:rsidRPr="002B1793">
        <w:rPr>
          <w:rFonts w:ascii="宋体" w:hAnsi="宋体" w:hint="eastAsia"/>
          <w:color w:val="000000"/>
          <w:szCs w:val="21"/>
        </w:rPr>
        <w:t>医学教育|网原创</w:t>
      </w:r>
      <w:r w:rsidR="0057355E" w:rsidRPr="00AD5B8D">
        <w:rPr>
          <w:rFonts w:ascii="宋体" w:hAnsi="宋体" w:hint="eastAsia"/>
          <w:color w:val="000000"/>
          <w:szCs w:val="21"/>
        </w:rPr>
        <w:t>。</w:t>
      </w:r>
    </w:p>
    <w:p w:rsidR="00845E8A" w:rsidRPr="0057355E" w:rsidRDefault="00845E8A" w:rsidP="00845E8A">
      <w:pPr>
        <w:rPr>
          <w:szCs w:val="21"/>
        </w:rPr>
      </w:pPr>
    </w:p>
    <w:p w:rsidR="00845E8A" w:rsidRDefault="00845E8A" w:rsidP="00845E8A">
      <w:pPr>
        <w:rPr>
          <w:szCs w:val="21"/>
        </w:rPr>
      </w:pPr>
    </w:p>
    <w:p w:rsidR="00845E8A" w:rsidRDefault="00845E8A" w:rsidP="009E24F3">
      <w:pPr>
        <w:rPr>
          <w:szCs w:val="21"/>
        </w:rPr>
      </w:pPr>
      <w:r>
        <w:rPr>
          <w:rFonts w:hint="eastAsia"/>
          <w:szCs w:val="21"/>
        </w:rPr>
        <w:lastRenderedPageBreak/>
        <w:t>【口腔解剖学】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固有口腔分界错误的是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A.上界为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腭</w:t>
      </w:r>
      <w:proofErr w:type="gramEnd"/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B.两侧为颊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C.下界为舌下区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后界为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咽门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E.前界为牙列</w:t>
      </w:r>
    </w:p>
    <w:p w:rsidR="0057355E" w:rsidRPr="009C5402" w:rsidRDefault="0057355E" w:rsidP="0057355E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【答案】B</w:t>
      </w:r>
    </w:p>
    <w:p w:rsidR="0057355E" w:rsidRPr="00AD5B8D" w:rsidRDefault="00845E8A" w:rsidP="0057355E"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【解析】</w:t>
      </w:r>
      <w:r w:rsidR="0057355E" w:rsidRPr="00AD5B8D">
        <w:rPr>
          <w:rFonts w:ascii="宋体" w:hAnsi="宋体"/>
          <w:color w:val="000000"/>
          <w:szCs w:val="21"/>
        </w:rPr>
        <w:t>口腔境界</w:t>
      </w:r>
      <w:r w:rsidR="0057355E" w:rsidRPr="00AD5B8D">
        <w:rPr>
          <w:rFonts w:ascii="宋体" w:hAnsi="宋体" w:hint="eastAsia"/>
          <w:color w:val="000000"/>
          <w:szCs w:val="21"/>
        </w:rPr>
        <w:t>口</w:t>
      </w:r>
      <w:r w:rsidR="0057355E" w:rsidRPr="00AD5B8D">
        <w:rPr>
          <w:rFonts w:ascii="宋体" w:hAnsi="宋体"/>
          <w:color w:val="000000"/>
          <w:szCs w:val="21"/>
        </w:rPr>
        <w:t>腔前界为上下唇，</w:t>
      </w:r>
      <w:proofErr w:type="gramStart"/>
      <w:r w:rsidR="0057355E" w:rsidRPr="00AD5B8D">
        <w:rPr>
          <w:rFonts w:ascii="宋体" w:hAnsi="宋体"/>
          <w:color w:val="000000"/>
          <w:szCs w:val="21"/>
        </w:rPr>
        <w:t>后界为</w:t>
      </w:r>
      <w:proofErr w:type="gramEnd"/>
      <w:r w:rsidR="0057355E" w:rsidRPr="00AD5B8D">
        <w:rPr>
          <w:rFonts w:ascii="宋体" w:hAnsi="宋体"/>
          <w:color w:val="000000"/>
          <w:szCs w:val="21"/>
        </w:rPr>
        <w:t>咽门，两侧为颊，上界为</w:t>
      </w:r>
      <w:proofErr w:type="gramStart"/>
      <w:r w:rsidR="0057355E" w:rsidRPr="00AD5B8D">
        <w:rPr>
          <w:rFonts w:ascii="宋体" w:hAnsi="宋体"/>
          <w:color w:val="000000"/>
          <w:szCs w:val="21"/>
        </w:rPr>
        <w:t>腭</w:t>
      </w:r>
      <w:proofErr w:type="gramEnd"/>
      <w:r w:rsidR="0057355E" w:rsidRPr="00AD5B8D">
        <w:rPr>
          <w:rFonts w:ascii="宋体" w:hAnsi="宋体"/>
          <w:color w:val="000000"/>
          <w:szCs w:val="21"/>
        </w:rPr>
        <w:t>，下以舌下区为界。</w:t>
      </w:r>
      <w:r w:rsidR="0057355E" w:rsidRPr="00AD5B8D">
        <w:rPr>
          <w:rFonts w:ascii="宋体" w:hAnsi="宋体" w:hint="eastAsia"/>
          <w:color w:val="000000"/>
          <w:szCs w:val="21"/>
        </w:rPr>
        <w:t>由上下牙列、牙龈和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牙槽骨弓将口腔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分为两部分，牙列的唇颊侧部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分称为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口腔前庭，牙列的舌侧部</w:t>
      </w:r>
      <w:proofErr w:type="gramStart"/>
      <w:r w:rsidR="0057355E" w:rsidRPr="00AD5B8D">
        <w:rPr>
          <w:rFonts w:ascii="宋体" w:hAnsi="宋体" w:hint="eastAsia"/>
          <w:color w:val="000000"/>
          <w:szCs w:val="21"/>
        </w:rPr>
        <w:t>分称为</w:t>
      </w:r>
      <w:proofErr w:type="gramEnd"/>
      <w:r w:rsidR="0057355E" w:rsidRPr="00AD5B8D">
        <w:rPr>
          <w:rFonts w:ascii="宋体" w:hAnsi="宋体" w:hint="eastAsia"/>
          <w:color w:val="000000"/>
          <w:szCs w:val="21"/>
        </w:rPr>
        <w:t>固有口腔</w:t>
      </w:r>
      <w:r w:rsidR="002B1793" w:rsidRPr="002B1793">
        <w:rPr>
          <w:rFonts w:ascii="宋体" w:hAnsi="宋体" w:hint="eastAsia"/>
          <w:color w:val="000000"/>
          <w:szCs w:val="21"/>
        </w:rPr>
        <w:t>医学教育|网原创</w:t>
      </w:r>
      <w:r w:rsidR="0057355E" w:rsidRPr="00AD5B8D">
        <w:rPr>
          <w:rFonts w:ascii="宋体" w:hAnsi="宋体" w:hint="eastAsia"/>
          <w:color w:val="000000"/>
          <w:szCs w:val="21"/>
        </w:rPr>
        <w:t>。</w:t>
      </w:r>
    </w:p>
    <w:p w:rsidR="00845E8A" w:rsidRDefault="00845E8A" w:rsidP="00845E8A">
      <w:pPr>
        <w:rPr>
          <w:szCs w:val="21"/>
        </w:rPr>
      </w:pPr>
    </w:p>
    <w:p w:rsidR="00845E8A" w:rsidRDefault="00845E8A" w:rsidP="009E24F3">
      <w:pPr>
        <w:rPr>
          <w:szCs w:val="21"/>
        </w:rPr>
      </w:pPr>
    </w:p>
    <w:p w:rsidR="00845E8A" w:rsidRDefault="00845E8A" w:rsidP="009E24F3">
      <w:pPr>
        <w:rPr>
          <w:szCs w:val="21"/>
        </w:rPr>
      </w:pPr>
      <w:r>
        <w:rPr>
          <w:rFonts w:hint="eastAsia"/>
          <w:szCs w:val="21"/>
        </w:rPr>
        <w:t>【口腔解剖学】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牙齿发育过程中萌出是指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A.牙胚破牙龈而出的现象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B.从外胚叶产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生造铀器时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开始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C.从牙胚形成牙滤泡时开始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D.从牙胚钙化发育时开始</w:t>
      </w:r>
    </w:p>
    <w:p w:rsidR="00807DD7" w:rsidRPr="009C5402" w:rsidRDefault="00807DD7" w:rsidP="00807DD7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E.从牙冠出牙龈到咬合接触的全过程</w:t>
      </w:r>
    </w:p>
    <w:p w:rsidR="00845E8A" w:rsidRPr="00807DD7" w:rsidRDefault="00807DD7" w:rsidP="00845E8A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【答案】E</w:t>
      </w:r>
    </w:p>
    <w:p w:rsidR="00845E8A" w:rsidRDefault="00845E8A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【解析】</w:t>
      </w:r>
      <w:r w:rsidR="00807DD7">
        <w:rPr>
          <w:rFonts w:hint="eastAsia"/>
          <w:szCs w:val="21"/>
        </w:rPr>
        <w:t>基本概念掌握。</w:t>
      </w:r>
    </w:p>
    <w:p w:rsidR="002B1793" w:rsidRPr="00BC5C90" w:rsidRDefault="002B1793" w:rsidP="002B1793">
      <w:pPr>
        <w:jc w:val="center"/>
        <w:rPr>
          <w:szCs w:val="21"/>
        </w:rPr>
      </w:pPr>
      <w:r w:rsidRPr="002B1793">
        <w:rPr>
          <w:rFonts w:hint="eastAsia"/>
          <w:szCs w:val="21"/>
        </w:rPr>
        <w:t>2013</w:t>
      </w:r>
      <w:r w:rsidRPr="002B1793">
        <w:rPr>
          <w:rFonts w:hint="eastAsia"/>
          <w:szCs w:val="21"/>
        </w:rPr>
        <w:t>年口腔执业助理医师《答疑周刊》第</w:t>
      </w:r>
      <w:r w:rsidRPr="002B1793">
        <w:rPr>
          <w:rFonts w:hint="eastAsia"/>
          <w:szCs w:val="21"/>
        </w:rPr>
        <w:t>23</w:t>
      </w:r>
      <w:r w:rsidRPr="002B1793">
        <w:rPr>
          <w:rFonts w:hint="eastAsia"/>
          <w:szCs w:val="21"/>
        </w:rPr>
        <w:t>期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版下载）</w:t>
      </w:r>
    </w:p>
    <w:sectPr w:rsidR="002B1793" w:rsidRPr="00BC5C90" w:rsidSect="00565B4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68" w:rsidRDefault="00935768">
      <w:r>
        <w:separator/>
      </w:r>
    </w:p>
  </w:endnote>
  <w:endnote w:type="continuationSeparator" w:id="0">
    <w:p w:rsidR="00935768" w:rsidRDefault="0093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A0237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0237F">
      <w:rPr>
        <w:kern w:val="0"/>
        <w:szCs w:val="21"/>
      </w:rPr>
      <w:fldChar w:fldCharType="separate"/>
    </w:r>
    <w:r w:rsidR="002B1793">
      <w:rPr>
        <w:noProof/>
        <w:kern w:val="0"/>
        <w:szCs w:val="21"/>
      </w:rPr>
      <w:t>1</w:t>
    </w:r>
    <w:r w:rsidR="00A0237F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68" w:rsidRDefault="00935768">
      <w:r>
        <w:separator/>
      </w:r>
    </w:p>
  </w:footnote>
  <w:footnote w:type="continuationSeparator" w:id="0">
    <w:p w:rsidR="00935768" w:rsidRDefault="0093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A023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A023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A023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5E"/>
    <w:rsid w:val="000474DF"/>
    <w:rsid w:val="000579CF"/>
    <w:rsid w:val="000747C0"/>
    <w:rsid w:val="000A0B91"/>
    <w:rsid w:val="000C0971"/>
    <w:rsid w:val="000C3579"/>
    <w:rsid w:val="000E57E6"/>
    <w:rsid w:val="00104921"/>
    <w:rsid w:val="0012254E"/>
    <w:rsid w:val="00132A50"/>
    <w:rsid w:val="00135905"/>
    <w:rsid w:val="00143791"/>
    <w:rsid w:val="00151242"/>
    <w:rsid w:val="00154B8A"/>
    <w:rsid w:val="001D3EC1"/>
    <w:rsid w:val="001F72B2"/>
    <w:rsid w:val="00206882"/>
    <w:rsid w:val="0021165B"/>
    <w:rsid w:val="00224926"/>
    <w:rsid w:val="002269AE"/>
    <w:rsid w:val="002273B8"/>
    <w:rsid w:val="0023711B"/>
    <w:rsid w:val="00282E8D"/>
    <w:rsid w:val="002A56EC"/>
    <w:rsid w:val="002B1793"/>
    <w:rsid w:val="002C3369"/>
    <w:rsid w:val="002E64DE"/>
    <w:rsid w:val="002F5603"/>
    <w:rsid w:val="0030546C"/>
    <w:rsid w:val="00310BC2"/>
    <w:rsid w:val="00341638"/>
    <w:rsid w:val="0035075A"/>
    <w:rsid w:val="00360811"/>
    <w:rsid w:val="003B2881"/>
    <w:rsid w:val="003B2F03"/>
    <w:rsid w:val="003D370E"/>
    <w:rsid w:val="00401289"/>
    <w:rsid w:val="004202EB"/>
    <w:rsid w:val="004672FF"/>
    <w:rsid w:val="00470043"/>
    <w:rsid w:val="00493767"/>
    <w:rsid w:val="004E2A90"/>
    <w:rsid w:val="004E6808"/>
    <w:rsid w:val="00513217"/>
    <w:rsid w:val="0052621B"/>
    <w:rsid w:val="005311B1"/>
    <w:rsid w:val="00541898"/>
    <w:rsid w:val="00565B40"/>
    <w:rsid w:val="00565FDF"/>
    <w:rsid w:val="0057355E"/>
    <w:rsid w:val="00593128"/>
    <w:rsid w:val="005A79F3"/>
    <w:rsid w:val="005C6803"/>
    <w:rsid w:val="005D03F0"/>
    <w:rsid w:val="005E7F1F"/>
    <w:rsid w:val="006324D0"/>
    <w:rsid w:val="0064439C"/>
    <w:rsid w:val="00645778"/>
    <w:rsid w:val="0065163B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07DD7"/>
    <w:rsid w:val="00836772"/>
    <w:rsid w:val="00845E8A"/>
    <w:rsid w:val="00856A6F"/>
    <w:rsid w:val="00857142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35768"/>
    <w:rsid w:val="009457C5"/>
    <w:rsid w:val="00956778"/>
    <w:rsid w:val="00965363"/>
    <w:rsid w:val="00982D87"/>
    <w:rsid w:val="00985B1C"/>
    <w:rsid w:val="00996BE7"/>
    <w:rsid w:val="009A6742"/>
    <w:rsid w:val="009D0AB7"/>
    <w:rsid w:val="009D13A5"/>
    <w:rsid w:val="009E24F3"/>
    <w:rsid w:val="009E4ED8"/>
    <w:rsid w:val="00A0237F"/>
    <w:rsid w:val="00A21714"/>
    <w:rsid w:val="00A26715"/>
    <w:rsid w:val="00A61F6E"/>
    <w:rsid w:val="00A635B8"/>
    <w:rsid w:val="00AA5957"/>
    <w:rsid w:val="00AE725C"/>
    <w:rsid w:val="00AF3C73"/>
    <w:rsid w:val="00B01817"/>
    <w:rsid w:val="00B0218E"/>
    <w:rsid w:val="00B0399C"/>
    <w:rsid w:val="00B65653"/>
    <w:rsid w:val="00B737D1"/>
    <w:rsid w:val="00BA119B"/>
    <w:rsid w:val="00BC5C90"/>
    <w:rsid w:val="00BE4BC8"/>
    <w:rsid w:val="00BF3665"/>
    <w:rsid w:val="00C11E0F"/>
    <w:rsid w:val="00C17769"/>
    <w:rsid w:val="00C63778"/>
    <w:rsid w:val="00CB2712"/>
    <w:rsid w:val="00CD7130"/>
    <w:rsid w:val="00CF6412"/>
    <w:rsid w:val="00D16F3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72573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845E8A"/>
    <w:rPr>
      <w:sz w:val="18"/>
      <w:szCs w:val="18"/>
    </w:rPr>
  </w:style>
  <w:style w:type="character" w:customStyle="1" w:styleId="Char">
    <w:name w:val="批注框文本 Char"/>
    <w:basedOn w:val="a0"/>
    <w:link w:val="a9"/>
    <w:rsid w:val="00845E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>MC SYSTEM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cp:lastModifiedBy>cdel</cp:lastModifiedBy>
  <cp:revision>3</cp:revision>
  <dcterms:created xsi:type="dcterms:W3CDTF">2013-03-05T09:30:00Z</dcterms:created>
  <dcterms:modified xsi:type="dcterms:W3CDTF">2013-03-14T03:39:00Z</dcterms:modified>
</cp:coreProperties>
</file>