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ECB" w:rsidRPr="00B40D1D" w:rsidRDefault="00097ECB" w:rsidP="00E756EB">
      <w:pPr>
        <w:spacing w:line="579" w:lineRule="exact"/>
      </w:pPr>
    </w:p>
    <w:p w:rsidR="00097ECB" w:rsidRPr="00B40D1D" w:rsidRDefault="00097ECB" w:rsidP="00E756EB">
      <w:pPr>
        <w:spacing w:line="579" w:lineRule="exact"/>
      </w:pPr>
    </w:p>
    <w:p w:rsidR="00097ECB" w:rsidRPr="00B40D1D" w:rsidRDefault="00097ECB" w:rsidP="00E756EB">
      <w:pPr>
        <w:spacing w:line="579" w:lineRule="exact"/>
      </w:pPr>
    </w:p>
    <w:p w:rsidR="00097ECB" w:rsidRPr="00B40D1D" w:rsidRDefault="00596CDA" w:rsidP="00E756EB">
      <w:pPr>
        <w:spacing w:line="579" w:lineRule="exact"/>
      </w:pPr>
      <w:r>
        <w:rPr>
          <w:noProof/>
        </w:rPr>
        <mc:AlternateContent>
          <mc:Choice Requires="wps">
            <w:drawing>
              <wp:anchor distT="0" distB="0" distL="114300" distR="114300" simplePos="0" relativeHeight="251658240" behindDoc="0" locked="0" layoutInCell="1" allowOverlap="1">
                <wp:simplePos x="0" y="0"/>
                <wp:positionH relativeFrom="column">
                  <wp:posOffset>4906645</wp:posOffset>
                </wp:positionH>
                <wp:positionV relativeFrom="paragraph">
                  <wp:posOffset>355600</wp:posOffset>
                </wp:positionV>
                <wp:extent cx="672465" cy="762000"/>
                <wp:effectExtent l="1270" t="3175"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ECB" w:rsidRPr="007264E8" w:rsidRDefault="00097ECB" w:rsidP="007264E8">
                            <w:pPr>
                              <w:tabs>
                                <w:tab w:val="left" w:pos="6096"/>
                              </w:tabs>
                              <w:snapToGrid w:val="0"/>
                              <w:spacing w:line="1200" w:lineRule="exact"/>
                              <w:jc w:val="left"/>
                              <w:rPr>
                                <w:rFonts w:ascii="方正小标宋简体" w:eastAsia="方正小标宋简体" w:hAnsi="方正小标宋_GBK"/>
                                <w:color w:val="FF0000"/>
                                <w:w w:val="50"/>
                                <w:sz w:val="100"/>
                                <w:szCs w:val="100"/>
                              </w:rPr>
                            </w:pPr>
                            <w:r w:rsidRPr="007264E8">
                              <w:rPr>
                                <w:rFonts w:ascii="方正小标宋简体" w:eastAsia="方正小标宋简体" w:hAnsi="方正小标宋_GBK" w:hint="eastAsia"/>
                                <w:color w:val="FF0000"/>
                                <w:w w:val="50"/>
                                <w:sz w:val="100"/>
                                <w:szCs w:val="100"/>
                              </w:rPr>
                              <w:t>文件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6.35pt;margin-top:28pt;width:52.95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" filled="f" stroked="f">
                <v:textbox inset="0,0,0,0">
                  <w:txbxContent>
                    <w:p w:rsidR="00097ECB" w:rsidRPr="007264E8" w:rsidRDefault="00097ECB" w:rsidP="007264E8">
                      <w:pPr>
                        <w:tabs>
                          <w:tab w:val="left" w:pos="6096"/>
                        </w:tabs>
                        <w:snapToGrid w:val="0"/>
                        <w:spacing w:line="1200" w:lineRule="exact"/>
                        <w:jc w:val="left"/>
                        <w:rPr>
                          <w:rFonts w:ascii="方正小标宋简体" w:eastAsia="方正小标宋简体" w:hAnsi="方正小标宋_GBK"/>
                          <w:color w:val="FF0000"/>
                          <w:w w:val="50"/>
                          <w:sz w:val="100"/>
                          <w:szCs w:val="100"/>
                        </w:rPr>
                      </w:pPr>
                      <w:r w:rsidRPr="007264E8">
                        <w:rPr>
                          <w:rFonts w:ascii="方正小标宋简体" w:eastAsia="方正小标宋简体" w:hAnsi="方正小标宋_GBK" w:hint="eastAsia"/>
                          <w:color w:val="FF0000"/>
                          <w:w w:val="50"/>
                          <w:sz w:val="100"/>
                          <w:szCs w:val="100"/>
                        </w:rPr>
                        <w:t>文件</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67945</wp:posOffset>
                </wp:positionH>
                <wp:positionV relativeFrom="paragraph">
                  <wp:posOffset>117475</wp:posOffset>
                </wp:positionV>
                <wp:extent cx="4838700" cy="1266825"/>
                <wp:effectExtent l="1270" t="317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26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ECB" w:rsidRPr="00D23E46" w:rsidRDefault="00097ECB" w:rsidP="007264E8">
                            <w:pPr>
                              <w:tabs>
                                <w:tab w:val="left" w:pos="6096"/>
                              </w:tabs>
                              <w:snapToGrid w:val="0"/>
                              <w:spacing w:line="1000" w:lineRule="exact"/>
                              <w:jc w:val="distribute"/>
                              <w:rPr>
                                <w:rFonts w:ascii="方正小标宋简体" w:eastAsia="方正小标宋简体" w:hAnsi="方正小标宋_GBK"/>
                                <w:color w:val="FF0000"/>
                                <w:w w:val="60"/>
                                <w:sz w:val="90"/>
                                <w:szCs w:val="90"/>
                              </w:rPr>
                            </w:pPr>
                            <w:r w:rsidRPr="00D23E46">
                              <w:rPr>
                                <w:rFonts w:ascii="方正小标宋简体" w:eastAsia="方正小标宋简体" w:hAnsi="方正小标宋_GBK" w:hint="eastAsia"/>
                                <w:color w:val="FF0000"/>
                                <w:w w:val="60"/>
                                <w:sz w:val="90"/>
                                <w:szCs w:val="90"/>
                              </w:rPr>
                              <w:t>成都市卫生和计划生育委员会</w:t>
                            </w:r>
                          </w:p>
                          <w:p w:rsidR="00097ECB" w:rsidRPr="00D23E46" w:rsidRDefault="005609E1" w:rsidP="007264E8">
                            <w:pPr>
                              <w:tabs>
                                <w:tab w:val="left" w:pos="6096"/>
                              </w:tabs>
                              <w:snapToGrid w:val="0"/>
                              <w:spacing w:line="1000" w:lineRule="exact"/>
                              <w:jc w:val="distribute"/>
                              <w:rPr>
                                <w:rFonts w:ascii="方正小标宋简体" w:eastAsia="方正小标宋简体" w:hAnsi="方正小标宋_GBK"/>
                                <w:color w:val="FF0000"/>
                                <w:w w:val="60"/>
                                <w:sz w:val="90"/>
                                <w:szCs w:val="90"/>
                              </w:rPr>
                            </w:pPr>
                            <w:r w:rsidRPr="005609E1">
                              <w:rPr>
                                <w:rFonts w:ascii="方正小标宋简体" w:eastAsia="方正小标宋简体" w:hAnsi="方正小标宋_GBK" w:hint="eastAsia"/>
                                <w:color w:val="FF0000"/>
                                <w:w w:val="60"/>
                                <w:sz w:val="90"/>
                                <w:szCs w:val="90"/>
                              </w:rPr>
                              <w:t>成都市人力资源和社会保障局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5.35pt;margin-top:9.25pt;width:381pt;height:9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Bd+sA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" filled="f" stroked="f">
                <v:textbox inset="0,0,0,0">
                  <w:txbxContent>
                    <w:p w:rsidR="00097ECB" w:rsidRPr="00D23E46" w:rsidRDefault="00097ECB" w:rsidP="007264E8">
                      <w:pPr>
                        <w:tabs>
                          <w:tab w:val="left" w:pos="6096"/>
                        </w:tabs>
                        <w:snapToGrid w:val="0"/>
                        <w:spacing w:line="1000" w:lineRule="exact"/>
                        <w:jc w:val="distribute"/>
                        <w:rPr>
                          <w:rFonts w:ascii="方正小标宋简体" w:eastAsia="方正小标宋简体" w:hAnsi="方正小标宋_GBK"/>
                          <w:color w:val="FF0000"/>
                          <w:w w:val="60"/>
                          <w:sz w:val="90"/>
                          <w:szCs w:val="90"/>
                        </w:rPr>
                      </w:pPr>
                      <w:r w:rsidRPr="00D23E46">
                        <w:rPr>
                          <w:rFonts w:ascii="方正小标宋简体" w:eastAsia="方正小标宋简体" w:hAnsi="方正小标宋_GBK" w:hint="eastAsia"/>
                          <w:color w:val="FF0000"/>
                          <w:w w:val="60"/>
                          <w:sz w:val="90"/>
                          <w:szCs w:val="90"/>
                        </w:rPr>
                        <w:t>成都市卫生和计划生育委员会</w:t>
                      </w:r>
                    </w:p>
                    <w:p w:rsidR="00097ECB" w:rsidRPr="00D23E46" w:rsidRDefault="005609E1" w:rsidP="007264E8">
                      <w:pPr>
                        <w:tabs>
                          <w:tab w:val="left" w:pos="6096"/>
                        </w:tabs>
                        <w:snapToGrid w:val="0"/>
                        <w:spacing w:line="1000" w:lineRule="exact"/>
                        <w:jc w:val="distribute"/>
                        <w:rPr>
                          <w:rFonts w:ascii="方正小标宋简体" w:eastAsia="方正小标宋简体" w:hAnsi="方正小标宋_GBK"/>
                          <w:color w:val="FF0000"/>
                          <w:w w:val="60"/>
                          <w:sz w:val="90"/>
                          <w:szCs w:val="90"/>
                        </w:rPr>
                      </w:pPr>
                      <w:r w:rsidRPr="005609E1">
                        <w:rPr>
                          <w:rFonts w:ascii="方正小标宋简体" w:eastAsia="方正小标宋简体" w:hAnsi="方正小标宋_GBK" w:hint="eastAsia"/>
                          <w:color w:val="FF0000"/>
                          <w:w w:val="60"/>
                          <w:sz w:val="90"/>
                          <w:szCs w:val="90"/>
                        </w:rPr>
                        <w:t>成都市人力资源和社会保障局</w:t>
                      </w:r>
                    </w:p>
                  </w:txbxContent>
                </v:textbox>
              </v:shape>
            </w:pict>
          </mc:Fallback>
        </mc:AlternateContent>
      </w:r>
    </w:p>
    <w:p w:rsidR="00097ECB" w:rsidRPr="00B40D1D" w:rsidRDefault="00097ECB" w:rsidP="00E756EB">
      <w:pPr>
        <w:spacing w:line="579" w:lineRule="exact"/>
      </w:pPr>
    </w:p>
    <w:p w:rsidR="00097ECB" w:rsidRPr="00B40D1D" w:rsidRDefault="00097ECB" w:rsidP="00E756EB">
      <w:pPr>
        <w:spacing w:line="579" w:lineRule="exact"/>
      </w:pPr>
    </w:p>
    <w:p w:rsidR="00097ECB" w:rsidRDefault="00097ECB" w:rsidP="00E756EB">
      <w:pPr>
        <w:spacing w:line="579" w:lineRule="exact"/>
      </w:pPr>
    </w:p>
    <w:p w:rsidR="00097ECB" w:rsidRDefault="00097ECB" w:rsidP="00E756EB">
      <w:pPr>
        <w:spacing w:line="579" w:lineRule="exact"/>
      </w:pPr>
    </w:p>
    <w:p w:rsidR="00097ECB" w:rsidRPr="00B40D1D" w:rsidRDefault="00097ECB" w:rsidP="00D23E46">
      <w:pPr>
        <w:spacing w:line="579" w:lineRule="exact"/>
        <w:ind w:leftChars="100" w:left="320" w:rightChars="100" w:right="320"/>
        <w:jc w:val="center"/>
      </w:pPr>
      <w:r>
        <w:rPr>
          <w:rFonts w:hint="eastAsia"/>
        </w:rPr>
        <w:t>成卫计办</w:t>
      </w:r>
      <w:r w:rsidRPr="00B40D1D">
        <w:rPr>
          <w:rFonts w:hint="eastAsia"/>
        </w:rPr>
        <w:t>〔</w:t>
      </w:r>
      <w:r w:rsidRPr="00B40D1D">
        <w:t>201</w:t>
      </w:r>
      <w:r w:rsidR="00450319">
        <w:rPr>
          <w:rFonts w:hint="eastAsia"/>
        </w:rPr>
        <w:t>7</w:t>
      </w:r>
      <w:r>
        <w:rPr>
          <w:rFonts w:ascii="仿宋_GB2312" w:hint="eastAsia"/>
        </w:rPr>
        <w:t>〕</w:t>
      </w:r>
      <w:r w:rsidR="00450319">
        <w:rPr>
          <w:rFonts w:hint="eastAsia"/>
        </w:rPr>
        <w:t xml:space="preserve">  </w:t>
      </w:r>
      <w:r w:rsidRPr="00B40D1D">
        <w:rPr>
          <w:rFonts w:hint="eastAsia"/>
        </w:rPr>
        <w:t>号</w:t>
      </w:r>
    </w:p>
    <w:p w:rsidR="00097ECB" w:rsidRPr="00B40D1D" w:rsidRDefault="00596CDA" w:rsidP="00E756EB">
      <w:pPr>
        <w:spacing w:line="579" w:lineRule="exact"/>
      </w:pPr>
      <w:r>
        <w:rPr>
          <w:noProof/>
        </w:rPr>
        <mc:AlternateContent>
          <mc:Choice Requires="wps">
            <w:drawing>
              <wp:anchor distT="0" distB="0" distL="114300" distR="114300" simplePos="0" relativeHeight="251656192" behindDoc="0" locked="0" layoutInCell="1" allowOverlap="1">
                <wp:simplePos x="0" y="0"/>
                <wp:positionH relativeFrom="column">
                  <wp:posOffset>1270</wp:posOffset>
                </wp:positionH>
                <wp:positionV relativeFrom="paragraph">
                  <wp:posOffset>125095</wp:posOffset>
                </wp:positionV>
                <wp:extent cx="5615940" cy="0"/>
                <wp:effectExtent l="20320" t="20320" r="21590" b="177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9.85pt" to="442.3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" strokecolor="red" strokeweight="2.25pt"/>
            </w:pict>
          </mc:Fallback>
        </mc:AlternateContent>
      </w:r>
    </w:p>
    <w:p w:rsidR="00AD41FF" w:rsidRDefault="00AD41FF" w:rsidP="00AD41FF">
      <w:pPr>
        <w:spacing w:line="579" w:lineRule="exact"/>
        <w:jc w:val="center"/>
        <w:rPr>
          <w:rFonts w:eastAsia="方正小标宋简体"/>
          <w:sz w:val="44"/>
          <w:szCs w:val="44"/>
        </w:rPr>
      </w:pPr>
    </w:p>
    <w:p w:rsidR="006E6B77" w:rsidRDefault="00D23E46" w:rsidP="006E6B77">
      <w:pPr>
        <w:spacing w:line="700" w:lineRule="exact"/>
        <w:jc w:val="center"/>
        <w:rPr>
          <w:rFonts w:eastAsia="方正小标宋简体"/>
          <w:sz w:val="44"/>
          <w:szCs w:val="44"/>
        </w:rPr>
      </w:pPr>
      <w:r w:rsidRPr="00D23E46">
        <w:rPr>
          <w:rFonts w:eastAsia="方正小标宋简体" w:hint="eastAsia"/>
          <w:sz w:val="44"/>
          <w:szCs w:val="44"/>
        </w:rPr>
        <w:t>成都市卫生和计划生育委员会</w:t>
      </w:r>
    </w:p>
    <w:p w:rsidR="006E6B77" w:rsidRDefault="005609E1" w:rsidP="006E6B77">
      <w:pPr>
        <w:spacing w:line="700" w:lineRule="exact"/>
        <w:jc w:val="center"/>
        <w:rPr>
          <w:rFonts w:eastAsia="方正小标宋简体"/>
          <w:sz w:val="44"/>
          <w:szCs w:val="44"/>
        </w:rPr>
      </w:pPr>
      <w:r w:rsidRPr="005609E1">
        <w:rPr>
          <w:rFonts w:eastAsia="方正小标宋简体" w:hint="eastAsia"/>
          <w:sz w:val="44"/>
          <w:szCs w:val="44"/>
        </w:rPr>
        <w:t>成都市人力资源和社会保障局</w:t>
      </w:r>
      <w:r w:rsidR="006E6B77" w:rsidRPr="006E6B77">
        <w:rPr>
          <w:rFonts w:eastAsia="方正小标宋简体" w:hint="eastAsia"/>
          <w:sz w:val="44"/>
          <w:szCs w:val="44"/>
        </w:rPr>
        <w:t>关于做好我市</w:t>
      </w:r>
      <w:r w:rsidR="006E6B77" w:rsidRPr="006E6B77">
        <w:rPr>
          <w:rFonts w:eastAsia="方正小标宋简体" w:hint="eastAsia"/>
          <w:sz w:val="44"/>
          <w:szCs w:val="44"/>
        </w:rPr>
        <w:t>201</w:t>
      </w:r>
      <w:r w:rsidR="00450319">
        <w:rPr>
          <w:rFonts w:eastAsia="方正小标宋简体" w:hint="eastAsia"/>
          <w:sz w:val="44"/>
          <w:szCs w:val="44"/>
        </w:rPr>
        <w:t>7</w:t>
      </w:r>
      <w:r w:rsidR="006E6B77" w:rsidRPr="006E6B77">
        <w:rPr>
          <w:rFonts w:eastAsia="方正小标宋简体" w:hint="eastAsia"/>
          <w:sz w:val="44"/>
          <w:szCs w:val="44"/>
        </w:rPr>
        <w:t>年度全国卫生专业技术资格</w:t>
      </w:r>
    </w:p>
    <w:p w:rsidR="00AD41FF" w:rsidRDefault="006E6B77" w:rsidP="006E6B77">
      <w:pPr>
        <w:spacing w:line="700" w:lineRule="exact"/>
        <w:jc w:val="center"/>
        <w:rPr>
          <w:rFonts w:eastAsia="方正小标宋简体"/>
          <w:sz w:val="44"/>
          <w:szCs w:val="44"/>
        </w:rPr>
      </w:pPr>
      <w:r w:rsidRPr="006E6B77">
        <w:rPr>
          <w:rFonts w:eastAsia="方正小标宋简体" w:hint="eastAsia"/>
          <w:sz w:val="44"/>
          <w:szCs w:val="44"/>
        </w:rPr>
        <w:t>考试工作的通知</w:t>
      </w:r>
    </w:p>
    <w:p w:rsidR="006E6B77" w:rsidRDefault="006E6B77" w:rsidP="005609E1">
      <w:pPr>
        <w:spacing w:line="579" w:lineRule="exact"/>
        <w:rPr>
          <w:szCs w:val="32"/>
        </w:rPr>
      </w:pPr>
    </w:p>
    <w:p w:rsidR="006E6B77" w:rsidRPr="006E6B77" w:rsidRDefault="006E6B77" w:rsidP="006E6B77">
      <w:pPr>
        <w:spacing w:line="579" w:lineRule="exact"/>
        <w:rPr>
          <w:szCs w:val="32"/>
        </w:rPr>
      </w:pPr>
      <w:r w:rsidRPr="006E6B77">
        <w:rPr>
          <w:rFonts w:hint="eastAsia"/>
          <w:szCs w:val="32"/>
        </w:rPr>
        <w:t>各区（市）</w:t>
      </w:r>
      <w:proofErr w:type="gramStart"/>
      <w:r w:rsidRPr="006E6B77">
        <w:rPr>
          <w:rFonts w:hint="eastAsia"/>
          <w:szCs w:val="32"/>
        </w:rPr>
        <w:t>县卫计局</w:t>
      </w:r>
      <w:r w:rsidR="00C34C71">
        <w:rPr>
          <w:rFonts w:hint="eastAsia"/>
          <w:szCs w:val="32"/>
        </w:rPr>
        <w:t>、人社局</w:t>
      </w:r>
      <w:proofErr w:type="gramEnd"/>
      <w:r w:rsidR="00C34C71">
        <w:rPr>
          <w:rFonts w:hint="eastAsia"/>
          <w:szCs w:val="32"/>
        </w:rPr>
        <w:t>，</w:t>
      </w:r>
      <w:r w:rsidRPr="006E6B77">
        <w:rPr>
          <w:rFonts w:hint="eastAsia"/>
          <w:szCs w:val="32"/>
        </w:rPr>
        <w:t>高新区、天府新区社会事业局</w:t>
      </w:r>
      <w:r w:rsidR="003F3C51">
        <w:rPr>
          <w:rFonts w:hint="eastAsia"/>
          <w:szCs w:val="32"/>
        </w:rPr>
        <w:t>，</w:t>
      </w:r>
      <w:r w:rsidRPr="006E6B77">
        <w:rPr>
          <w:rFonts w:hint="eastAsia"/>
          <w:szCs w:val="32"/>
        </w:rPr>
        <w:t>委直属单位：</w:t>
      </w:r>
    </w:p>
    <w:p w:rsidR="006E6B77" w:rsidRPr="006E6B77" w:rsidRDefault="006E6B77" w:rsidP="006E6B77">
      <w:pPr>
        <w:spacing w:line="579" w:lineRule="exact"/>
        <w:ind w:firstLineChars="200" w:firstLine="640"/>
        <w:rPr>
          <w:szCs w:val="32"/>
        </w:rPr>
      </w:pPr>
      <w:r w:rsidRPr="006E6B77">
        <w:rPr>
          <w:rFonts w:hint="eastAsia"/>
          <w:szCs w:val="32"/>
        </w:rPr>
        <w:t>根据人力资源社会保障部办公厅、国家卫生计生委办公厅《关于</w:t>
      </w:r>
      <w:r w:rsidRPr="006E6B77">
        <w:rPr>
          <w:rFonts w:hint="eastAsia"/>
          <w:szCs w:val="32"/>
        </w:rPr>
        <w:t>201</w:t>
      </w:r>
      <w:r w:rsidR="00450319">
        <w:rPr>
          <w:rFonts w:hint="eastAsia"/>
          <w:szCs w:val="32"/>
        </w:rPr>
        <w:t>7</w:t>
      </w:r>
      <w:r w:rsidRPr="006E6B77">
        <w:rPr>
          <w:rFonts w:hint="eastAsia"/>
          <w:szCs w:val="32"/>
        </w:rPr>
        <w:t>年度卫生专业技术资格考试有关问题的通知》（</w:t>
      </w:r>
      <w:proofErr w:type="gramStart"/>
      <w:r w:rsidRPr="006E6B77">
        <w:rPr>
          <w:rFonts w:hint="eastAsia"/>
          <w:szCs w:val="32"/>
        </w:rPr>
        <w:t>人社厅</w:t>
      </w:r>
      <w:proofErr w:type="gramEnd"/>
      <w:r w:rsidRPr="006E6B77">
        <w:rPr>
          <w:rFonts w:hint="eastAsia"/>
          <w:szCs w:val="32"/>
        </w:rPr>
        <w:t>发〔</w:t>
      </w:r>
      <w:r w:rsidRPr="006E6B77">
        <w:rPr>
          <w:rFonts w:hint="eastAsia"/>
          <w:szCs w:val="32"/>
        </w:rPr>
        <w:t>201</w:t>
      </w:r>
      <w:r w:rsidR="00450319">
        <w:rPr>
          <w:rFonts w:hint="eastAsia"/>
          <w:szCs w:val="32"/>
        </w:rPr>
        <w:t>6</w:t>
      </w:r>
      <w:r w:rsidRPr="006E6B77">
        <w:rPr>
          <w:rFonts w:hint="eastAsia"/>
          <w:szCs w:val="32"/>
        </w:rPr>
        <w:t>〕</w:t>
      </w:r>
      <w:r w:rsidRPr="006E6B77">
        <w:rPr>
          <w:rFonts w:hint="eastAsia"/>
          <w:szCs w:val="32"/>
        </w:rPr>
        <w:t>1</w:t>
      </w:r>
      <w:r w:rsidR="00450319">
        <w:rPr>
          <w:rFonts w:hint="eastAsia"/>
          <w:szCs w:val="32"/>
        </w:rPr>
        <w:t>87</w:t>
      </w:r>
      <w:r w:rsidRPr="006E6B77">
        <w:rPr>
          <w:rFonts w:hint="eastAsia"/>
          <w:szCs w:val="32"/>
        </w:rPr>
        <w:t>号）以及四川省人力资源和社会保障厅、四川</w:t>
      </w:r>
      <w:r w:rsidRPr="006E6B77">
        <w:rPr>
          <w:rFonts w:hint="eastAsia"/>
          <w:szCs w:val="32"/>
        </w:rPr>
        <w:lastRenderedPageBreak/>
        <w:t>省卫生计生委《关于做好</w:t>
      </w:r>
      <w:r w:rsidRPr="006E6B77">
        <w:rPr>
          <w:rFonts w:hint="eastAsia"/>
          <w:szCs w:val="32"/>
        </w:rPr>
        <w:t>201</w:t>
      </w:r>
      <w:r w:rsidR="00450319">
        <w:rPr>
          <w:rFonts w:hint="eastAsia"/>
          <w:szCs w:val="32"/>
        </w:rPr>
        <w:t>7</w:t>
      </w:r>
      <w:r w:rsidRPr="006E6B77">
        <w:rPr>
          <w:rFonts w:hint="eastAsia"/>
          <w:szCs w:val="32"/>
        </w:rPr>
        <w:t>年度卫生专业技术资格考试工作的通知》（川卫办发〔</w:t>
      </w:r>
      <w:r w:rsidRPr="006E6B77">
        <w:rPr>
          <w:rFonts w:hint="eastAsia"/>
          <w:szCs w:val="32"/>
        </w:rPr>
        <w:t>201</w:t>
      </w:r>
      <w:r w:rsidR="00450319">
        <w:rPr>
          <w:rFonts w:hint="eastAsia"/>
          <w:szCs w:val="32"/>
        </w:rPr>
        <w:t>7</w:t>
      </w:r>
      <w:r w:rsidRPr="006E6B77">
        <w:rPr>
          <w:rFonts w:hint="eastAsia"/>
          <w:szCs w:val="32"/>
        </w:rPr>
        <w:t>〕</w:t>
      </w:r>
      <w:r w:rsidR="00450319">
        <w:rPr>
          <w:rFonts w:hint="eastAsia"/>
          <w:szCs w:val="32"/>
        </w:rPr>
        <w:t xml:space="preserve"> </w:t>
      </w:r>
      <w:r w:rsidRPr="006E6B77">
        <w:rPr>
          <w:rFonts w:hint="eastAsia"/>
          <w:szCs w:val="32"/>
        </w:rPr>
        <w:t>号）要求，为确保我市</w:t>
      </w:r>
      <w:r w:rsidRPr="006E6B77">
        <w:rPr>
          <w:rFonts w:hint="eastAsia"/>
          <w:szCs w:val="32"/>
        </w:rPr>
        <w:t>201</w:t>
      </w:r>
      <w:r w:rsidR="00450319">
        <w:rPr>
          <w:rFonts w:hint="eastAsia"/>
          <w:szCs w:val="32"/>
        </w:rPr>
        <w:t>7</w:t>
      </w:r>
      <w:r w:rsidRPr="006E6B77">
        <w:rPr>
          <w:rFonts w:hint="eastAsia"/>
          <w:szCs w:val="32"/>
        </w:rPr>
        <w:t>年度全国卫生专业技术资格考试工作顺利进行，现就有关问题通知如下</w:t>
      </w:r>
      <w:r w:rsidR="003F3C51">
        <w:rPr>
          <w:rFonts w:hint="eastAsia"/>
          <w:szCs w:val="32"/>
        </w:rPr>
        <w:t>：</w:t>
      </w:r>
    </w:p>
    <w:p w:rsidR="006E6B77" w:rsidRPr="006E6B77" w:rsidRDefault="006E6B77" w:rsidP="006E6B77">
      <w:pPr>
        <w:spacing w:line="579" w:lineRule="exact"/>
        <w:ind w:firstLineChars="200" w:firstLine="640"/>
        <w:rPr>
          <w:rFonts w:ascii="黑体" w:eastAsia="黑体" w:hAnsi="黑体"/>
          <w:szCs w:val="32"/>
        </w:rPr>
      </w:pPr>
      <w:r w:rsidRPr="006E6B77">
        <w:rPr>
          <w:rFonts w:ascii="黑体" w:eastAsia="黑体" w:hAnsi="黑体" w:hint="eastAsia"/>
          <w:szCs w:val="32"/>
        </w:rPr>
        <w:t>一、报考条件：</w:t>
      </w:r>
    </w:p>
    <w:p w:rsidR="006E6B77" w:rsidRDefault="006E6B77" w:rsidP="006E6B77">
      <w:pPr>
        <w:spacing w:line="579" w:lineRule="exact"/>
        <w:ind w:firstLineChars="200" w:firstLine="640"/>
        <w:rPr>
          <w:szCs w:val="32"/>
        </w:rPr>
      </w:pPr>
      <w:r>
        <w:rPr>
          <w:rFonts w:hint="eastAsia"/>
          <w:szCs w:val="32"/>
        </w:rPr>
        <w:t>（一）</w:t>
      </w:r>
      <w:r w:rsidRPr="006E6B77">
        <w:rPr>
          <w:rFonts w:hint="eastAsia"/>
          <w:szCs w:val="32"/>
        </w:rPr>
        <w:t>凡符合原卫生部、人事部印发的《临床医学专业技术资格考试暂行规定》（卫人发〔</w:t>
      </w:r>
      <w:r w:rsidRPr="006E6B77">
        <w:rPr>
          <w:rFonts w:hint="eastAsia"/>
          <w:szCs w:val="32"/>
        </w:rPr>
        <w:t>2000</w:t>
      </w:r>
      <w:r w:rsidRPr="006E6B77">
        <w:rPr>
          <w:rFonts w:hint="eastAsia"/>
          <w:szCs w:val="32"/>
        </w:rPr>
        <w:t>〕</w:t>
      </w:r>
      <w:r w:rsidRPr="006E6B77">
        <w:rPr>
          <w:rFonts w:hint="eastAsia"/>
          <w:szCs w:val="32"/>
        </w:rPr>
        <w:t>462</w:t>
      </w:r>
      <w:r w:rsidRPr="006E6B77">
        <w:rPr>
          <w:rFonts w:hint="eastAsia"/>
          <w:szCs w:val="32"/>
        </w:rPr>
        <w:t>号）、《预防医学、全科医学、药学、护理、其他卫生技术等专业技术资格考试暂行规定》（卫人发〔</w:t>
      </w:r>
      <w:r w:rsidRPr="006E6B77">
        <w:rPr>
          <w:rFonts w:hint="eastAsia"/>
          <w:szCs w:val="32"/>
        </w:rPr>
        <w:t>2001</w:t>
      </w:r>
      <w:r w:rsidRPr="006E6B77">
        <w:rPr>
          <w:rFonts w:hint="eastAsia"/>
          <w:szCs w:val="32"/>
        </w:rPr>
        <w:t>〕</w:t>
      </w:r>
      <w:r w:rsidRPr="006E6B77">
        <w:rPr>
          <w:rFonts w:hint="eastAsia"/>
          <w:szCs w:val="32"/>
        </w:rPr>
        <w:t>164</w:t>
      </w:r>
      <w:r w:rsidRPr="006E6B77">
        <w:rPr>
          <w:rFonts w:hint="eastAsia"/>
          <w:szCs w:val="32"/>
        </w:rPr>
        <w:t>号）和省、市有关规定的人员，均可报名参加相应级别和专业类别的考试。</w:t>
      </w:r>
    </w:p>
    <w:p w:rsidR="00866E7D" w:rsidRPr="00866E7D" w:rsidRDefault="00866E7D" w:rsidP="00866E7D">
      <w:pPr>
        <w:spacing w:line="579" w:lineRule="exact"/>
        <w:ind w:firstLineChars="200" w:firstLine="640"/>
        <w:rPr>
          <w:szCs w:val="32"/>
        </w:rPr>
      </w:pPr>
      <w:r>
        <w:rPr>
          <w:rFonts w:hint="eastAsia"/>
          <w:szCs w:val="32"/>
        </w:rPr>
        <w:t>（</w:t>
      </w:r>
      <w:r w:rsidRPr="00866E7D">
        <w:rPr>
          <w:rFonts w:hint="eastAsia"/>
          <w:szCs w:val="32"/>
        </w:rPr>
        <w:t>二）按照《关于加强城市社区卫生人才队伍建设的指导意见》（国人部发〔</w:t>
      </w:r>
      <w:r w:rsidRPr="00866E7D">
        <w:rPr>
          <w:szCs w:val="32"/>
        </w:rPr>
        <w:t>200</w:t>
      </w:r>
      <w:r w:rsidRPr="00866E7D">
        <w:rPr>
          <w:rFonts w:hint="eastAsia"/>
          <w:szCs w:val="32"/>
        </w:rPr>
        <w:t>6</w:t>
      </w:r>
      <w:r w:rsidRPr="00866E7D">
        <w:rPr>
          <w:rFonts w:hint="eastAsia"/>
          <w:szCs w:val="32"/>
        </w:rPr>
        <w:t>〕</w:t>
      </w:r>
      <w:r w:rsidRPr="00866E7D">
        <w:rPr>
          <w:rFonts w:hint="eastAsia"/>
          <w:szCs w:val="32"/>
        </w:rPr>
        <w:t>6</w:t>
      </w:r>
      <w:r w:rsidRPr="00866E7D">
        <w:rPr>
          <w:szCs w:val="32"/>
        </w:rPr>
        <w:t>9</w:t>
      </w:r>
      <w:r w:rsidRPr="00866E7D">
        <w:rPr>
          <w:rFonts w:hint="eastAsia"/>
          <w:szCs w:val="32"/>
        </w:rPr>
        <w:t>号）有关规定，凡到社区卫生服务机构工作的医师、护师，可提前一年参加卫生专业中级技术资格的全科医学、社区护理专业类别的考试。按照《国务院关于建立全科医生制度的指导意见》（国发〔</w:t>
      </w:r>
      <w:r w:rsidRPr="00866E7D">
        <w:rPr>
          <w:szCs w:val="32"/>
        </w:rPr>
        <w:t>20</w:t>
      </w:r>
      <w:r w:rsidRPr="00866E7D">
        <w:rPr>
          <w:rFonts w:hint="eastAsia"/>
          <w:szCs w:val="32"/>
        </w:rPr>
        <w:t>11</w:t>
      </w:r>
      <w:r w:rsidRPr="00866E7D">
        <w:rPr>
          <w:rFonts w:hint="eastAsia"/>
          <w:szCs w:val="32"/>
        </w:rPr>
        <w:t>〕</w:t>
      </w:r>
      <w:r w:rsidRPr="00866E7D">
        <w:rPr>
          <w:rFonts w:hint="eastAsia"/>
          <w:szCs w:val="32"/>
        </w:rPr>
        <w:t>23</w:t>
      </w:r>
      <w:r w:rsidRPr="00866E7D">
        <w:rPr>
          <w:rFonts w:hint="eastAsia"/>
          <w:szCs w:val="32"/>
        </w:rPr>
        <w:t>号），在基层医疗卫生机构工作的经过规范化培养的全科医生，可提前一年参加卫生专业中级技术资格的全科医学类别的考试。</w:t>
      </w:r>
    </w:p>
    <w:p w:rsidR="006E6B77" w:rsidRPr="006E6B77" w:rsidRDefault="006E6B77" w:rsidP="003A6CE4">
      <w:pPr>
        <w:spacing w:line="579" w:lineRule="exact"/>
        <w:ind w:firstLineChars="200" w:firstLine="640"/>
        <w:rPr>
          <w:szCs w:val="32"/>
        </w:rPr>
      </w:pPr>
      <w:r>
        <w:rPr>
          <w:rFonts w:hint="eastAsia"/>
          <w:szCs w:val="32"/>
        </w:rPr>
        <w:t>（</w:t>
      </w:r>
      <w:r w:rsidR="00866E7D">
        <w:rPr>
          <w:rFonts w:hint="eastAsia"/>
          <w:szCs w:val="32"/>
        </w:rPr>
        <w:t>三</w:t>
      </w:r>
      <w:r>
        <w:rPr>
          <w:rFonts w:hint="eastAsia"/>
          <w:szCs w:val="32"/>
        </w:rPr>
        <w:t>）</w:t>
      </w:r>
      <w:r w:rsidRPr="006E6B77">
        <w:rPr>
          <w:rFonts w:hint="eastAsia"/>
          <w:szCs w:val="32"/>
        </w:rPr>
        <w:t>按照《关于做好香港、澳门居民参加内地统一举行的专业技术人员资格考试有关问题的通知》（国人部发〔</w:t>
      </w:r>
      <w:r w:rsidRPr="006E6B77">
        <w:rPr>
          <w:rFonts w:hint="eastAsia"/>
          <w:szCs w:val="32"/>
        </w:rPr>
        <w:t>2005</w:t>
      </w:r>
      <w:r w:rsidRPr="006E6B77">
        <w:rPr>
          <w:rFonts w:hint="eastAsia"/>
          <w:szCs w:val="32"/>
        </w:rPr>
        <w:t>〕</w:t>
      </w:r>
      <w:r w:rsidRPr="006E6B77">
        <w:rPr>
          <w:rFonts w:hint="eastAsia"/>
          <w:szCs w:val="32"/>
        </w:rPr>
        <w:t>9</w:t>
      </w:r>
      <w:r w:rsidRPr="006E6B77">
        <w:rPr>
          <w:rFonts w:hint="eastAsia"/>
          <w:szCs w:val="32"/>
        </w:rPr>
        <w:t>号）、《关于向台湾居民开放部分专业技术人员资格考试有关问题的通知》（国人部发〔</w:t>
      </w:r>
      <w:r w:rsidRPr="006E6B77">
        <w:rPr>
          <w:rFonts w:hint="eastAsia"/>
          <w:szCs w:val="32"/>
        </w:rPr>
        <w:t>2007</w:t>
      </w:r>
      <w:r w:rsidRPr="006E6B77">
        <w:rPr>
          <w:rFonts w:hint="eastAsia"/>
          <w:szCs w:val="32"/>
        </w:rPr>
        <w:t>〕</w:t>
      </w:r>
      <w:r w:rsidRPr="006E6B77">
        <w:rPr>
          <w:rFonts w:hint="eastAsia"/>
          <w:szCs w:val="32"/>
        </w:rPr>
        <w:t>78</w:t>
      </w:r>
      <w:r w:rsidR="003A6CE4">
        <w:rPr>
          <w:rFonts w:hint="eastAsia"/>
          <w:szCs w:val="32"/>
        </w:rPr>
        <w:t>号）和</w:t>
      </w:r>
      <w:r w:rsidR="003A6CE4" w:rsidRPr="003A6CE4">
        <w:rPr>
          <w:rFonts w:hint="eastAsia"/>
          <w:szCs w:val="32"/>
        </w:rPr>
        <w:t>《中共中央组织部、人力资源社会保障部、公安部等</w:t>
      </w:r>
      <w:r w:rsidR="003A6CE4" w:rsidRPr="003A6CE4">
        <w:rPr>
          <w:rFonts w:hint="eastAsia"/>
          <w:szCs w:val="32"/>
        </w:rPr>
        <w:t>25</w:t>
      </w:r>
      <w:r w:rsidR="003A6CE4" w:rsidRPr="003A6CE4">
        <w:rPr>
          <w:rFonts w:hint="eastAsia"/>
          <w:szCs w:val="32"/>
        </w:rPr>
        <w:t>部门关于印发〈外国人在中国永</w:t>
      </w:r>
      <w:r w:rsidR="003A6CE4" w:rsidRPr="003A6CE4">
        <w:rPr>
          <w:rFonts w:hint="eastAsia"/>
          <w:szCs w:val="32"/>
        </w:rPr>
        <w:lastRenderedPageBreak/>
        <w:t>久居留享有相关待遇的办法〉的通知》（</w:t>
      </w:r>
      <w:proofErr w:type="gramStart"/>
      <w:r w:rsidR="003A6CE4" w:rsidRPr="003A6CE4">
        <w:rPr>
          <w:rFonts w:hint="eastAsia"/>
          <w:szCs w:val="32"/>
        </w:rPr>
        <w:t>人社部</w:t>
      </w:r>
      <w:proofErr w:type="gramEnd"/>
      <w:r w:rsidR="003A6CE4" w:rsidRPr="003A6CE4">
        <w:rPr>
          <w:rFonts w:hint="eastAsia"/>
          <w:szCs w:val="32"/>
        </w:rPr>
        <w:t>发〔</w:t>
      </w:r>
      <w:r w:rsidR="003A6CE4" w:rsidRPr="003A6CE4">
        <w:rPr>
          <w:rFonts w:hint="eastAsia"/>
          <w:szCs w:val="32"/>
        </w:rPr>
        <w:t>2012</w:t>
      </w:r>
      <w:r w:rsidR="003A6CE4" w:rsidRPr="003A6CE4">
        <w:rPr>
          <w:rFonts w:hint="eastAsia"/>
          <w:szCs w:val="32"/>
        </w:rPr>
        <w:t>〕</w:t>
      </w:r>
      <w:r w:rsidR="003A6CE4" w:rsidRPr="003A6CE4">
        <w:rPr>
          <w:rFonts w:hint="eastAsia"/>
          <w:szCs w:val="32"/>
        </w:rPr>
        <w:t>53</w:t>
      </w:r>
      <w:r w:rsidR="003A6CE4" w:rsidRPr="003A6CE4">
        <w:rPr>
          <w:rFonts w:hint="eastAsia"/>
          <w:szCs w:val="32"/>
        </w:rPr>
        <w:t>号）要求，</w:t>
      </w:r>
      <w:r w:rsidR="003A6CE4" w:rsidRPr="006E6B77">
        <w:rPr>
          <w:rFonts w:hint="eastAsia"/>
          <w:szCs w:val="32"/>
        </w:rPr>
        <w:t>符合条件的</w:t>
      </w:r>
      <w:r w:rsidR="003A6CE4" w:rsidRPr="003A6CE4">
        <w:rPr>
          <w:rFonts w:hint="eastAsia"/>
          <w:szCs w:val="32"/>
        </w:rPr>
        <w:t>香港、澳门、台湾居民以及持有中国《外国人永久居留证》的外籍人员</w:t>
      </w:r>
      <w:r w:rsidRPr="006E6B77">
        <w:rPr>
          <w:rFonts w:hint="eastAsia"/>
          <w:szCs w:val="32"/>
        </w:rPr>
        <w:t>也可报名参加卫生专业技术资格考试。</w:t>
      </w:r>
    </w:p>
    <w:p w:rsidR="006773B6" w:rsidRDefault="006E6B77" w:rsidP="00BB26D8">
      <w:pPr>
        <w:spacing w:line="579" w:lineRule="exact"/>
        <w:ind w:firstLineChars="200" w:firstLine="640"/>
        <w:rPr>
          <w:rFonts w:hint="eastAsia"/>
          <w:szCs w:val="32"/>
        </w:rPr>
      </w:pPr>
      <w:r>
        <w:rPr>
          <w:rFonts w:hint="eastAsia"/>
          <w:szCs w:val="32"/>
        </w:rPr>
        <w:t>（</w:t>
      </w:r>
      <w:r w:rsidR="003A6CE4">
        <w:rPr>
          <w:rFonts w:hint="eastAsia"/>
          <w:szCs w:val="32"/>
        </w:rPr>
        <w:t>四</w:t>
      </w:r>
      <w:r>
        <w:rPr>
          <w:rFonts w:hint="eastAsia"/>
          <w:szCs w:val="32"/>
        </w:rPr>
        <w:t>）</w:t>
      </w:r>
      <w:r w:rsidRPr="006E6B77">
        <w:rPr>
          <w:rFonts w:hint="eastAsia"/>
          <w:szCs w:val="32"/>
        </w:rPr>
        <w:t>报考人员的学历取得日期和从事本专业工作年限均截至</w:t>
      </w:r>
      <w:r w:rsidRPr="006E6B77">
        <w:rPr>
          <w:rFonts w:hint="eastAsia"/>
          <w:szCs w:val="32"/>
        </w:rPr>
        <w:t>201</w:t>
      </w:r>
      <w:r w:rsidR="00450319">
        <w:rPr>
          <w:rFonts w:hint="eastAsia"/>
          <w:szCs w:val="32"/>
        </w:rPr>
        <w:t>6</w:t>
      </w:r>
      <w:r w:rsidRPr="006E6B77">
        <w:rPr>
          <w:rFonts w:hint="eastAsia"/>
          <w:szCs w:val="32"/>
        </w:rPr>
        <w:t>年</w:t>
      </w:r>
      <w:r w:rsidRPr="006E6B77">
        <w:rPr>
          <w:rFonts w:hint="eastAsia"/>
          <w:szCs w:val="32"/>
        </w:rPr>
        <w:t>12</w:t>
      </w:r>
      <w:r w:rsidRPr="006E6B77">
        <w:rPr>
          <w:rFonts w:hint="eastAsia"/>
          <w:szCs w:val="32"/>
        </w:rPr>
        <w:t>月</w:t>
      </w:r>
      <w:r w:rsidRPr="006E6B77">
        <w:rPr>
          <w:rFonts w:hint="eastAsia"/>
          <w:szCs w:val="32"/>
        </w:rPr>
        <w:t>31</w:t>
      </w:r>
      <w:r w:rsidRPr="006E6B77">
        <w:rPr>
          <w:rFonts w:hint="eastAsia"/>
          <w:szCs w:val="32"/>
        </w:rPr>
        <w:t>日。</w:t>
      </w:r>
      <w:r w:rsidR="003A6CE4" w:rsidRPr="003A6CE4">
        <w:rPr>
          <w:rFonts w:hint="eastAsia"/>
          <w:szCs w:val="32"/>
        </w:rPr>
        <w:t>报名条件中有关专业学历或学位的规定，是指国家教育和卫生计生行政部门认可的正规院校毕业学历或学位。</w:t>
      </w:r>
      <w:r w:rsidR="006773B6">
        <w:rPr>
          <w:rFonts w:hint="eastAsia"/>
          <w:szCs w:val="32"/>
        </w:rPr>
        <w:t xml:space="preserve"> </w:t>
      </w:r>
    </w:p>
    <w:p w:rsidR="003A6CE4" w:rsidRPr="003A6CE4" w:rsidRDefault="006773B6" w:rsidP="00BB26D8">
      <w:pPr>
        <w:spacing w:line="579" w:lineRule="exact"/>
        <w:ind w:firstLineChars="200" w:firstLine="640"/>
        <w:rPr>
          <w:szCs w:val="32"/>
        </w:rPr>
      </w:pPr>
      <w:r>
        <w:rPr>
          <w:rFonts w:hint="eastAsia"/>
          <w:szCs w:val="32"/>
        </w:rPr>
        <w:t>（五）</w:t>
      </w:r>
      <w:r w:rsidR="006E6B77" w:rsidRPr="006E6B77">
        <w:rPr>
          <w:rFonts w:hint="eastAsia"/>
          <w:szCs w:val="32"/>
        </w:rPr>
        <w:t>报名人员可根据本人所从事的专业工作，在《卫生专业技术资格考试专业目录》中选择报考相应专业类别。</w:t>
      </w:r>
      <w:r w:rsidR="003A6CE4" w:rsidRPr="003A6CE4">
        <w:rPr>
          <w:rFonts w:hint="eastAsia"/>
          <w:szCs w:val="32"/>
        </w:rPr>
        <w:t>凡报考专业代码为</w:t>
      </w:r>
      <w:r w:rsidR="003A6CE4" w:rsidRPr="003A6CE4">
        <w:rPr>
          <w:rFonts w:hint="eastAsia"/>
          <w:szCs w:val="32"/>
        </w:rPr>
        <w:t>301</w:t>
      </w:r>
      <w:r w:rsidR="003A6CE4" w:rsidRPr="003A6CE4">
        <w:rPr>
          <w:rFonts w:hint="eastAsia"/>
          <w:szCs w:val="32"/>
        </w:rPr>
        <w:t>至</w:t>
      </w:r>
      <w:r w:rsidR="003A6CE4" w:rsidRPr="003A6CE4">
        <w:rPr>
          <w:rFonts w:hint="eastAsia"/>
          <w:szCs w:val="32"/>
        </w:rPr>
        <w:t>365</w:t>
      </w:r>
      <w:r w:rsidR="003A6CE4" w:rsidRPr="003A6CE4">
        <w:rPr>
          <w:rFonts w:hint="eastAsia"/>
          <w:szCs w:val="32"/>
        </w:rPr>
        <w:t>专业的人员，应具有相应专业执业医师资格</w:t>
      </w:r>
      <w:r w:rsidR="003A6CE4">
        <w:rPr>
          <w:rFonts w:hint="eastAsia"/>
          <w:szCs w:val="32"/>
        </w:rPr>
        <w:t>。</w:t>
      </w:r>
      <w:r w:rsidR="003A6CE4" w:rsidRPr="003A6CE4">
        <w:rPr>
          <w:rFonts w:hint="eastAsia"/>
          <w:szCs w:val="32"/>
        </w:rPr>
        <w:t>凡工作岗位变动，需报考现岗位专业类别的人员，其从事现岗位专业工作时间须满</w:t>
      </w:r>
      <w:r w:rsidR="003A6CE4" w:rsidRPr="003A6CE4">
        <w:rPr>
          <w:rFonts w:hint="eastAsia"/>
          <w:szCs w:val="32"/>
        </w:rPr>
        <w:t>2</w:t>
      </w:r>
      <w:r w:rsidR="003A6CE4" w:rsidRPr="003A6CE4">
        <w:rPr>
          <w:rFonts w:hint="eastAsia"/>
          <w:szCs w:val="32"/>
        </w:rPr>
        <w:t>年。</w:t>
      </w:r>
    </w:p>
    <w:p w:rsidR="006E6B77" w:rsidRPr="006E6B77" w:rsidRDefault="006E6B77" w:rsidP="003A6CE4">
      <w:pPr>
        <w:spacing w:line="579" w:lineRule="exact"/>
        <w:ind w:firstLineChars="200" w:firstLine="640"/>
        <w:rPr>
          <w:szCs w:val="32"/>
        </w:rPr>
      </w:pPr>
      <w:r>
        <w:rPr>
          <w:rFonts w:hint="eastAsia"/>
          <w:szCs w:val="32"/>
        </w:rPr>
        <w:t>（</w:t>
      </w:r>
      <w:r w:rsidR="006773B6">
        <w:rPr>
          <w:rFonts w:hint="eastAsia"/>
          <w:szCs w:val="32"/>
        </w:rPr>
        <w:t>六</w:t>
      </w:r>
      <w:r>
        <w:rPr>
          <w:rFonts w:hint="eastAsia"/>
          <w:szCs w:val="32"/>
        </w:rPr>
        <w:t>）</w:t>
      </w:r>
      <w:r w:rsidR="003A6CE4" w:rsidRPr="003A6CE4">
        <w:rPr>
          <w:rFonts w:hint="eastAsia"/>
          <w:szCs w:val="32"/>
        </w:rPr>
        <w:t>根据四川省人力资源和社会保障厅、原四川省卫生厅《关于在医疗卫生机构实行医学工程专业初中级技术资格考试工作的通知》（川人社办发〔</w:t>
      </w:r>
      <w:r w:rsidR="003A6CE4" w:rsidRPr="003A6CE4">
        <w:rPr>
          <w:szCs w:val="32"/>
        </w:rPr>
        <w:t>2014</w:t>
      </w:r>
      <w:r w:rsidR="003A6CE4" w:rsidRPr="003A6CE4">
        <w:rPr>
          <w:rFonts w:hint="eastAsia"/>
          <w:szCs w:val="32"/>
        </w:rPr>
        <w:t>〕</w:t>
      </w:r>
      <w:r w:rsidR="003A6CE4" w:rsidRPr="003A6CE4">
        <w:rPr>
          <w:szCs w:val="32"/>
        </w:rPr>
        <w:t>18</w:t>
      </w:r>
      <w:r w:rsidR="003A6CE4" w:rsidRPr="003A6CE4">
        <w:rPr>
          <w:rFonts w:hint="eastAsia"/>
          <w:szCs w:val="32"/>
        </w:rPr>
        <w:t>号）文件精神，</w:t>
      </w:r>
      <w:r w:rsidR="0076144F">
        <w:rPr>
          <w:rFonts w:hint="eastAsia"/>
          <w:szCs w:val="32"/>
        </w:rPr>
        <w:t>参加</w:t>
      </w:r>
      <w:r w:rsidR="0076144F" w:rsidRPr="003A6CE4">
        <w:rPr>
          <w:szCs w:val="32"/>
        </w:rPr>
        <w:t xml:space="preserve"> </w:t>
      </w:r>
      <w:r w:rsidR="003A6CE4" w:rsidRPr="003A6CE4">
        <w:rPr>
          <w:szCs w:val="32"/>
        </w:rPr>
        <w:t>201</w:t>
      </w:r>
      <w:r w:rsidR="003A6CE4" w:rsidRPr="003A6CE4">
        <w:rPr>
          <w:rFonts w:hint="eastAsia"/>
          <w:szCs w:val="32"/>
        </w:rPr>
        <w:t>7</w:t>
      </w:r>
      <w:r w:rsidR="003A6CE4" w:rsidRPr="003A6CE4">
        <w:rPr>
          <w:rFonts w:hint="eastAsia"/>
          <w:szCs w:val="32"/>
        </w:rPr>
        <w:t>年医学工程专业技术资格考试</w:t>
      </w:r>
      <w:r w:rsidR="0076144F">
        <w:rPr>
          <w:rFonts w:hint="eastAsia"/>
          <w:szCs w:val="32"/>
        </w:rPr>
        <w:t>的考生</w:t>
      </w:r>
      <w:r w:rsidR="003A6CE4" w:rsidRPr="003A6CE4">
        <w:rPr>
          <w:rFonts w:hint="eastAsia"/>
          <w:szCs w:val="32"/>
        </w:rPr>
        <w:t>，按照国家卫生计生委人才交流服务中心发布的考试通知执行，可于</w:t>
      </w:r>
      <w:r w:rsidR="003A6CE4" w:rsidRPr="003A6CE4">
        <w:rPr>
          <w:rFonts w:hint="eastAsia"/>
          <w:szCs w:val="32"/>
        </w:rPr>
        <w:t>2017</w:t>
      </w:r>
      <w:r w:rsidR="003A6CE4" w:rsidRPr="003A6CE4">
        <w:rPr>
          <w:rFonts w:hint="eastAsia"/>
          <w:szCs w:val="32"/>
        </w:rPr>
        <w:t>年</w:t>
      </w:r>
      <w:r w:rsidR="003A6CE4" w:rsidRPr="003A6CE4">
        <w:rPr>
          <w:rFonts w:hint="eastAsia"/>
          <w:szCs w:val="32"/>
        </w:rPr>
        <w:t>1</w:t>
      </w:r>
      <w:r w:rsidR="003A6CE4" w:rsidRPr="003A6CE4">
        <w:rPr>
          <w:rFonts w:hint="eastAsia"/>
          <w:szCs w:val="32"/>
        </w:rPr>
        <w:t>月</w:t>
      </w:r>
      <w:r w:rsidR="003A6CE4" w:rsidRPr="003A6CE4">
        <w:rPr>
          <w:rFonts w:hint="eastAsia"/>
          <w:szCs w:val="32"/>
        </w:rPr>
        <w:t>10</w:t>
      </w:r>
      <w:r w:rsidR="003A6CE4" w:rsidRPr="003A6CE4">
        <w:rPr>
          <w:rFonts w:hint="eastAsia"/>
          <w:szCs w:val="32"/>
        </w:rPr>
        <w:t>日至</w:t>
      </w:r>
      <w:r w:rsidR="003A6CE4" w:rsidRPr="003A6CE4">
        <w:rPr>
          <w:rFonts w:hint="eastAsia"/>
          <w:szCs w:val="32"/>
        </w:rPr>
        <w:t>20</w:t>
      </w:r>
      <w:r w:rsidR="003A6CE4" w:rsidRPr="003A6CE4">
        <w:rPr>
          <w:rFonts w:hint="eastAsia"/>
          <w:szCs w:val="32"/>
        </w:rPr>
        <w:t>日期间，登陆中国卫生人才网（</w:t>
      </w:r>
      <w:r w:rsidR="003A6CE4" w:rsidRPr="003A6CE4">
        <w:rPr>
          <w:szCs w:val="32"/>
        </w:rPr>
        <w:t>www.21wecan.com</w:t>
      </w:r>
      <w:r w:rsidR="003A6CE4" w:rsidRPr="003A6CE4">
        <w:rPr>
          <w:rFonts w:hint="eastAsia"/>
          <w:szCs w:val="32"/>
        </w:rPr>
        <w:t>）社会化评价考试窗口进行网上报名</w:t>
      </w:r>
      <w:r w:rsidR="0076144F">
        <w:rPr>
          <w:rFonts w:hint="eastAsia"/>
          <w:szCs w:val="32"/>
        </w:rPr>
        <w:t>。</w:t>
      </w:r>
    </w:p>
    <w:p w:rsidR="006E6B77" w:rsidRPr="006E6B77" w:rsidRDefault="006E6B77" w:rsidP="006E6B77">
      <w:pPr>
        <w:spacing w:line="579" w:lineRule="exact"/>
        <w:ind w:firstLineChars="200" w:firstLine="640"/>
        <w:rPr>
          <w:rFonts w:ascii="黑体" w:eastAsia="黑体" w:hAnsi="黑体"/>
          <w:szCs w:val="32"/>
        </w:rPr>
      </w:pPr>
      <w:r w:rsidRPr="006E6B77">
        <w:rPr>
          <w:rFonts w:ascii="黑体" w:eastAsia="黑体" w:hAnsi="黑体" w:hint="eastAsia"/>
          <w:szCs w:val="32"/>
        </w:rPr>
        <w:t>二、考试报名方式、时间、地点及要求</w:t>
      </w:r>
      <w:r w:rsidR="00CE51F8">
        <w:rPr>
          <w:rFonts w:ascii="黑体" w:eastAsia="黑体" w:hAnsi="黑体" w:hint="eastAsia"/>
          <w:szCs w:val="32"/>
        </w:rPr>
        <w:t>：</w:t>
      </w:r>
    </w:p>
    <w:p w:rsidR="006E6B77" w:rsidRDefault="006E6B77" w:rsidP="006E6B77">
      <w:pPr>
        <w:spacing w:line="579" w:lineRule="exact"/>
        <w:ind w:firstLineChars="200" w:firstLine="640"/>
        <w:rPr>
          <w:rFonts w:hint="eastAsia"/>
          <w:szCs w:val="32"/>
        </w:rPr>
      </w:pPr>
      <w:r>
        <w:rPr>
          <w:rFonts w:hint="eastAsia"/>
          <w:szCs w:val="32"/>
        </w:rPr>
        <w:t>（一）</w:t>
      </w:r>
      <w:r w:rsidRPr="006E6B77">
        <w:rPr>
          <w:rFonts w:hint="eastAsia"/>
          <w:szCs w:val="32"/>
        </w:rPr>
        <w:t>报名方式：全国统一采用网上报名和现场确认的方式，自</w:t>
      </w:r>
      <w:r w:rsidRPr="006E6B77">
        <w:rPr>
          <w:rFonts w:hint="eastAsia"/>
          <w:szCs w:val="32"/>
        </w:rPr>
        <w:t>201</w:t>
      </w:r>
      <w:r w:rsidR="0076144F">
        <w:rPr>
          <w:rFonts w:hint="eastAsia"/>
          <w:szCs w:val="32"/>
        </w:rPr>
        <w:t>7</w:t>
      </w:r>
      <w:r w:rsidRPr="006E6B77">
        <w:rPr>
          <w:rFonts w:hint="eastAsia"/>
          <w:szCs w:val="32"/>
        </w:rPr>
        <w:t>年</w:t>
      </w:r>
      <w:r w:rsidRPr="006E6B77">
        <w:rPr>
          <w:rFonts w:hint="eastAsia"/>
          <w:szCs w:val="32"/>
        </w:rPr>
        <w:t>1</w:t>
      </w:r>
      <w:r w:rsidRPr="006E6B77">
        <w:rPr>
          <w:rFonts w:hint="eastAsia"/>
          <w:szCs w:val="32"/>
        </w:rPr>
        <w:t>月</w:t>
      </w:r>
      <w:r w:rsidR="00AE31E0">
        <w:rPr>
          <w:rFonts w:hint="eastAsia"/>
          <w:szCs w:val="32"/>
        </w:rPr>
        <w:t>3</w:t>
      </w:r>
      <w:r w:rsidRPr="006E6B77">
        <w:rPr>
          <w:rFonts w:hint="eastAsia"/>
          <w:szCs w:val="32"/>
        </w:rPr>
        <w:t>日起考生可登陆中国卫生人才网</w:t>
      </w:r>
      <w:r w:rsidRPr="006E6B77">
        <w:rPr>
          <w:rFonts w:hint="eastAsia"/>
          <w:szCs w:val="32"/>
        </w:rPr>
        <w:lastRenderedPageBreak/>
        <w:t>（</w:t>
      </w:r>
      <w:r w:rsidRPr="006E6B77">
        <w:rPr>
          <w:rFonts w:hint="eastAsia"/>
          <w:szCs w:val="32"/>
        </w:rPr>
        <w:t>www.21wecan.com</w:t>
      </w:r>
      <w:r w:rsidRPr="006E6B77">
        <w:rPr>
          <w:rFonts w:hint="eastAsia"/>
          <w:szCs w:val="32"/>
        </w:rPr>
        <w:t>）</w:t>
      </w:r>
      <w:r w:rsidR="00CE51F8">
        <w:rPr>
          <w:rFonts w:hint="eastAsia"/>
          <w:szCs w:val="32"/>
        </w:rPr>
        <w:t>，</w:t>
      </w:r>
      <w:r w:rsidRPr="006E6B77">
        <w:rPr>
          <w:rFonts w:hint="eastAsia"/>
          <w:szCs w:val="32"/>
        </w:rPr>
        <w:t>根据报名须知在网上填写个人报名信息，</w:t>
      </w:r>
      <w:r w:rsidR="00AE31E0">
        <w:rPr>
          <w:rFonts w:hint="eastAsia"/>
          <w:szCs w:val="32"/>
        </w:rPr>
        <w:t>在填报工作单位名称时务必规范填写单位全称（与组织机构代码证一致），</w:t>
      </w:r>
      <w:r w:rsidR="009A333C">
        <w:rPr>
          <w:rFonts w:hint="eastAsia"/>
          <w:szCs w:val="32"/>
        </w:rPr>
        <w:t>不填写具体的科室（部门）。</w:t>
      </w:r>
      <w:r w:rsidRPr="006E6B77">
        <w:rPr>
          <w:rFonts w:hint="eastAsia"/>
          <w:szCs w:val="32"/>
        </w:rPr>
        <w:t>并打印《</w:t>
      </w:r>
      <w:r w:rsidRPr="006E6B77">
        <w:rPr>
          <w:rFonts w:hint="eastAsia"/>
          <w:szCs w:val="32"/>
        </w:rPr>
        <w:t>201</w:t>
      </w:r>
      <w:r w:rsidR="00AE31E0">
        <w:rPr>
          <w:rFonts w:hint="eastAsia"/>
          <w:szCs w:val="32"/>
        </w:rPr>
        <w:t>7</w:t>
      </w:r>
      <w:r w:rsidRPr="006E6B77">
        <w:rPr>
          <w:rFonts w:hint="eastAsia"/>
          <w:szCs w:val="32"/>
        </w:rPr>
        <w:t>年度卫生专业技术资格考试申报表》。照片严格按照四川省人力资源和社会保障厅、四川省卫生计生委《关于做好</w:t>
      </w:r>
      <w:r w:rsidRPr="006E6B77">
        <w:rPr>
          <w:rFonts w:hint="eastAsia"/>
          <w:szCs w:val="32"/>
        </w:rPr>
        <w:t>201</w:t>
      </w:r>
      <w:r w:rsidR="00AE31E0">
        <w:rPr>
          <w:rFonts w:hint="eastAsia"/>
          <w:szCs w:val="32"/>
        </w:rPr>
        <w:t>7</w:t>
      </w:r>
      <w:r w:rsidRPr="006E6B77">
        <w:rPr>
          <w:rFonts w:hint="eastAsia"/>
          <w:szCs w:val="32"/>
        </w:rPr>
        <w:t>年度卫生专业技术资格考试工作的通知》（川卫办发〔</w:t>
      </w:r>
      <w:r w:rsidRPr="006E6B77">
        <w:rPr>
          <w:rFonts w:hint="eastAsia"/>
          <w:szCs w:val="32"/>
        </w:rPr>
        <w:t>201</w:t>
      </w:r>
      <w:r w:rsidR="00AE31E0">
        <w:rPr>
          <w:rFonts w:hint="eastAsia"/>
          <w:szCs w:val="32"/>
        </w:rPr>
        <w:t>7</w:t>
      </w:r>
      <w:r w:rsidRPr="006E6B77">
        <w:rPr>
          <w:rFonts w:hint="eastAsia"/>
          <w:szCs w:val="32"/>
        </w:rPr>
        <w:t>〕</w:t>
      </w:r>
      <w:r w:rsidR="00AE31E0">
        <w:rPr>
          <w:rFonts w:hint="eastAsia"/>
          <w:szCs w:val="32"/>
        </w:rPr>
        <w:t xml:space="preserve">  </w:t>
      </w:r>
      <w:r w:rsidRPr="006E6B77">
        <w:rPr>
          <w:rFonts w:hint="eastAsia"/>
          <w:szCs w:val="32"/>
        </w:rPr>
        <w:t>号）要求上传（见附件</w:t>
      </w:r>
      <w:r w:rsidRPr="006E6B77">
        <w:rPr>
          <w:rFonts w:hint="eastAsia"/>
          <w:szCs w:val="32"/>
        </w:rPr>
        <w:t>1</w:t>
      </w:r>
      <w:r w:rsidRPr="006E6B77">
        <w:rPr>
          <w:rFonts w:hint="eastAsia"/>
          <w:szCs w:val="32"/>
        </w:rPr>
        <w:t>）。考生网上预报名后，必须到相应的报名点进行网上申报确认，未经确认报名无效。</w:t>
      </w:r>
    </w:p>
    <w:p w:rsidR="009A333C" w:rsidRPr="009A333C" w:rsidRDefault="009A333C" w:rsidP="006E6B77">
      <w:pPr>
        <w:spacing w:line="579" w:lineRule="exact"/>
        <w:ind w:firstLineChars="200" w:firstLine="640"/>
        <w:rPr>
          <w:b/>
          <w:szCs w:val="32"/>
        </w:rPr>
      </w:pPr>
      <w:r w:rsidRPr="009A333C">
        <w:rPr>
          <w:rFonts w:hint="eastAsia"/>
          <w:bCs/>
          <w:szCs w:val="32"/>
        </w:rPr>
        <w:t>符合</w:t>
      </w:r>
      <w:r w:rsidRPr="009A333C">
        <w:rPr>
          <w:rFonts w:hint="eastAsia"/>
          <w:szCs w:val="32"/>
        </w:rPr>
        <w:t>省人力资源和社会保障厅、省卫生和计划生育委员会《关于调整卫生中级专业技术资格省定合格标准有关规定的通知</w:t>
      </w:r>
      <w:r w:rsidRPr="009A333C">
        <w:rPr>
          <w:rFonts w:hint="eastAsia"/>
          <w:bCs/>
          <w:szCs w:val="32"/>
        </w:rPr>
        <w:t>》（川人社办发〔</w:t>
      </w:r>
      <w:r w:rsidRPr="009A333C">
        <w:rPr>
          <w:bCs/>
          <w:szCs w:val="32"/>
        </w:rPr>
        <w:t>2015</w:t>
      </w:r>
      <w:r w:rsidRPr="009A333C">
        <w:rPr>
          <w:rFonts w:hint="eastAsia"/>
          <w:bCs/>
          <w:szCs w:val="32"/>
        </w:rPr>
        <w:t>〕</w:t>
      </w:r>
      <w:r w:rsidRPr="009A333C">
        <w:rPr>
          <w:bCs/>
          <w:szCs w:val="32"/>
        </w:rPr>
        <w:t>156</w:t>
      </w:r>
      <w:r w:rsidRPr="009A333C">
        <w:rPr>
          <w:rFonts w:hint="eastAsia"/>
          <w:bCs/>
          <w:szCs w:val="32"/>
        </w:rPr>
        <w:t>号）第一条规定的省定合格标准适用范围和条件</w:t>
      </w:r>
      <w:r w:rsidRPr="009A333C">
        <w:rPr>
          <w:rFonts w:hint="eastAsia"/>
          <w:szCs w:val="32"/>
        </w:rPr>
        <w:t>的基层医疗卫生机构专业技术人员，</w:t>
      </w:r>
      <w:proofErr w:type="gramStart"/>
      <w:r w:rsidRPr="009A333C">
        <w:rPr>
          <w:rFonts w:hint="eastAsia"/>
          <w:szCs w:val="32"/>
        </w:rPr>
        <w:t>须勾选“基层卫生”</w:t>
      </w:r>
      <w:proofErr w:type="gramEnd"/>
      <w:r w:rsidRPr="009A333C">
        <w:rPr>
          <w:rFonts w:hint="eastAsia"/>
          <w:szCs w:val="32"/>
        </w:rPr>
        <w:t>栏目。</w:t>
      </w:r>
      <w:proofErr w:type="gramStart"/>
      <w:r w:rsidRPr="009A333C">
        <w:rPr>
          <w:rFonts w:hint="eastAsia"/>
          <w:szCs w:val="32"/>
        </w:rPr>
        <w:t>勾选</w:t>
      </w:r>
      <w:r w:rsidRPr="009A333C">
        <w:rPr>
          <w:rFonts w:hint="eastAsia"/>
          <w:b/>
          <w:szCs w:val="32"/>
        </w:rPr>
        <w:t>“基层卫生”</w:t>
      </w:r>
      <w:proofErr w:type="gramEnd"/>
      <w:r w:rsidRPr="009A333C">
        <w:rPr>
          <w:rFonts w:hint="eastAsia"/>
          <w:szCs w:val="32"/>
        </w:rPr>
        <w:t>栏目的考生，达到国家合格标准的，将颁发国家统一印制的卫生中级专业技术资格证书；未达到国家合格标准，但达到省定合格标准的</w:t>
      </w:r>
      <w:r w:rsidRPr="009A333C">
        <w:rPr>
          <w:rFonts w:hint="eastAsia"/>
          <w:bCs/>
          <w:szCs w:val="32"/>
        </w:rPr>
        <w:t>，将获得基层卫生中级专业技术资格证书。</w:t>
      </w:r>
      <w:r w:rsidRPr="009A333C">
        <w:rPr>
          <w:rFonts w:hint="eastAsia"/>
          <w:b/>
          <w:szCs w:val="32"/>
        </w:rPr>
        <w:t>各报名点须严格初审，不符合基层卫生中级政策条件的考生</w:t>
      </w:r>
      <w:proofErr w:type="gramStart"/>
      <w:r w:rsidRPr="009A333C">
        <w:rPr>
          <w:rFonts w:hint="eastAsia"/>
          <w:b/>
          <w:szCs w:val="32"/>
        </w:rPr>
        <w:t>不得勾选“基层卫生”</w:t>
      </w:r>
      <w:proofErr w:type="gramEnd"/>
      <w:r w:rsidRPr="009A333C">
        <w:rPr>
          <w:rFonts w:hint="eastAsia"/>
          <w:b/>
          <w:szCs w:val="32"/>
        </w:rPr>
        <w:t>栏目。</w:t>
      </w:r>
      <w:proofErr w:type="gramStart"/>
      <w:r w:rsidRPr="009A333C">
        <w:rPr>
          <w:rFonts w:hint="eastAsia"/>
          <w:b/>
          <w:szCs w:val="32"/>
        </w:rPr>
        <w:t>不勾选“基层卫生”</w:t>
      </w:r>
      <w:proofErr w:type="gramEnd"/>
      <w:r w:rsidRPr="009A333C">
        <w:rPr>
          <w:rFonts w:hint="eastAsia"/>
          <w:b/>
          <w:szCs w:val="32"/>
        </w:rPr>
        <w:t>栏目的考生，一律不予确认基层卫生中级职称资格。</w:t>
      </w:r>
    </w:p>
    <w:p w:rsidR="006E6B77" w:rsidRPr="006E6B77" w:rsidRDefault="006E6B77" w:rsidP="006E6B77">
      <w:pPr>
        <w:spacing w:line="579" w:lineRule="exact"/>
        <w:ind w:firstLineChars="200" w:firstLine="640"/>
        <w:rPr>
          <w:szCs w:val="32"/>
        </w:rPr>
      </w:pPr>
      <w:r>
        <w:rPr>
          <w:rFonts w:hint="eastAsia"/>
          <w:szCs w:val="32"/>
        </w:rPr>
        <w:t>（二）</w:t>
      </w:r>
      <w:r w:rsidRPr="006E6B77">
        <w:rPr>
          <w:rFonts w:hint="eastAsia"/>
          <w:szCs w:val="32"/>
        </w:rPr>
        <w:t>网上报名时间：网上报名时间自</w:t>
      </w:r>
      <w:r w:rsidRPr="006E6B77">
        <w:rPr>
          <w:rFonts w:hint="eastAsia"/>
          <w:szCs w:val="32"/>
        </w:rPr>
        <w:t>201</w:t>
      </w:r>
      <w:r w:rsidR="00AE31E0">
        <w:rPr>
          <w:rFonts w:hint="eastAsia"/>
          <w:szCs w:val="32"/>
        </w:rPr>
        <w:t>7</w:t>
      </w:r>
      <w:r w:rsidRPr="006E6B77">
        <w:rPr>
          <w:rFonts w:hint="eastAsia"/>
          <w:szCs w:val="32"/>
        </w:rPr>
        <w:t>年</w:t>
      </w:r>
      <w:r w:rsidRPr="006E6B77">
        <w:rPr>
          <w:rFonts w:hint="eastAsia"/>
          <w:szCs w:val="32"/>
        </w:rPr>
        <w:t>1</w:t>
      </w:r>
      <w:r w:rsidRPr="006E6B77">
        <w:rPr>
          <w:rFonts w:hint="eastAsia"/>
          <w:szCs w:val="32"/>
        </w:rPr>
        <w:t>月</w:t>
      </w:r>
      <w:r w:rsidR="00AE31E0">
        <w:rPr>
          <w:rFonts w:hint="eastAsia"/>
          <w:szCs w:val="32"/>
        </w:rPr>
        <w:t>3</w:t>
      </w:r>
      <w:r w:rsidRPr="006E6B77">
        <w:rPr>
          <w:rFonts w:hint="eastAsia"/>
          <w:szCs w:val="32"/>
        </w:rPr>
        <w:t>日起，截止时间为</w:t>
      </w:r>
      <w:r w:rsidRPr="006E6B77">
        <w:rPr>
          <w:rFonts w:hint="eastAsia"/>
          <w:szCs w:val="32"/>
        </w:rPr>
        <w:t>201</w:t>
      </w:r>
      <w:r w:rsidR="00AE31E0">
        <w:rPr>
          <w:rFonts w:hint="eastAsia"/>
          <w:szCs w:val="32"/>
        </w:rPr>
        <w:t>7</w:t>
      </w:r>
      <w:r w:rsidRPr="006E6B77">
        <w:rPr>
          <w:rFonts w:hint="eastAsia"/>
          <w:szCs w:val="32"/>
        </w:rPr>
        <w:t>年</w:t>
      </w:r>
      <w:r w:rsidR="00AE31E0">
        <w:rPr>
          <w:rFonts w:hint="eastAsia"/>
          <w:szCs w:val="32"/>
        </w:rPr>
        <w:t>1</w:t>
      </w:r>
      <w:r w:rsidRPr="006E6B77">
        <w:rPr>
          <w:rFonts w:hint="eastAsia"/>
          <w:szCs w:val="32"/>
        </w:rPr>
        <w:t>月</w:t>
      </w:r>
      <w:r w:rsidR="00AE31E0">
        <w:rPr>
          <w:rFonts w:hint="eastAsia"/>
          <w:szCs w:val="32"/>
        </w:rPr>
        <w:t>22</w:t>
      </w:r>
      <w:r w:rsidRPr="006E6B77">
        <w:rPr>
          <w:rFonts w:hint="eastAsia"/>
          <w:szCs w:val="32"/>
        </w:rPr>
        <w:t>日。各区（市）县</w:t>
      </w:r>
      <w:proofErr w:type="gramStart"/>
      <w:r w:rsidRPr="006E6B77">
        <w:rPr>
          <w:rFonts w:hint="eastAsia"/>
          <w:szCs w:val="32"/>
        </w:rPr>
        <w:t>人社局</w:t>
      </w:r>
      <w:proofErr w:type="gramEnd"/>
      <w:r w:rsidRPr="006E6B77">
        <w:rPr>
          <w:rFonts w:hint="eastAsia"/>
          <w:szCs w:val="32"/>
        </w:rPr>
        <w:t>、卫计局和医疗卫生机构应积极做好宣传工作，组织好考生在规定时间内进行网上报名。</w:t>
      </w:r>
    </w:p>
    <w:p w:rsidR="006E6B77" w:rsidRPr="006E6B77" w:rsidRDefault="006E6B77" w:rsidP="006E6B77">
      <w:pPr>
        <w:spacing w:line="579" w:lineRule="exact"/>
        <w:ind w:firstLineChars="200" w:firstLine="640"/>
        <w:rPr>
          <w:szCs w:val="32"/>
        </w:rPr>
      </w:pPr>
      <w:r>
        <w:rPr>
          <w:rFonts w:hint="eastAsia"/>
          <w:szCs w:val="32"/>
        </w:rPr>
        <w:lastRenderedPageBreak/>
        <w:t>（三）</w:t>
      </w:r>
      <w:r w:rsidRPr="006E6B77">
        <w:rPr>
          <w:rFonts w:hint="eastAsia"/>
          <w:szCs w:val="32"/>
        </w:rPr>
        <w:t>报名地点及初审：根据单位属地化就近管理原则，考生按执业机构所在地，由医疗卫生机构统一组织到当地卫计行政部门进行报名和资格审核，原则上不以个人形式报名。各区（市）县及有关单位负责本地区或本单位的报名、初审工作。</w:t>
      </w:r>
    </w:p>
    <w:p w:rsidR="006E6B77" w:rsidRPr="006E6B77" w:rsidRDefault="006E6B77" w:rsidP="006E6B77">
      <w:pPr>
        <w:spacing w:line="579" w:lineRule="exact"/>
        <w:ind w:firstLineChars="200" w:firstLine="640"/>
        <w:rPr>
          <w:rFonts w:ascii="黑体" w:eastAsia="黑体" w:hAnsi="黑体"/>
          <w:szCs w:val="32"/>
        </w:rPr>
      </w:pPr>
      <w:r w:rsidRPr="006E6B77">
        <w:rPr>
          <w:rFonts w:ascii="黑体" w:eastAsia="黑体" w:hAnsi="黑体" w:hint="eastAsia"/>
          <w:szCs w:val="32"/>
        </w:rPr>
        <w:t>三、现场资格确认工作</w:t>
      </w:r>
      <w:r w:rsidR="00CE51F8">
        <w:rPr>
          <w:rFonts w:ascii="黑体" w:eastAsia="黑体" w:hAnsi="黑体" w:hint="eastAsia"/>
          <w:szCs w:val="32"/>
        </w:rPr>
        <w:t>：</w:t>
      </w:r>
    </w:p>
    <w:p w:rsidR="006E6B77" w:rsidRPr="006E6B77" w:rsidRDefault="006E6B77" w:rsidP="006E6B77">
      <w:pPr>
        <w:spacing w:line="579" w:lineRule="exact"/>
        <w:ind w:firstLineChars="200" w:firstLine="640"/>
        <w:rPr>
          <w:szCs w:val="32"/>
        </w:rPr>
      </w:pPr>
      <w:r>
        <w:rPr>
          <w:rFonts w:hint="eastAsia"/>
          <w:szCs w:val="32"/>
        </w:rPr>
        <w:t>（一）</w:t>
      </w:r>
      <w:r w:rsidRPr="006E6B77">
        <w:rPr>
          <w:rFonts w:hint="eastAsia"/>
          <w:szCs w:val="32"/>
        </w:rPr>
        <w:t>各区（市）县、各单位在规定时间内统一到成都市</w:t>
      </w:r>
      <w:r w:rsidR="00AE31E0">
        <w:rPr>
          <w:rFonts w:hint="eastAsia"/>
          <w:szCs w:val="32"/>
        </w:rPr>
        <w:t>卫生计生人才服务中心</w:t>
      </w:r>
      <w:r w:rsidRPr="006E6B77">
        <w:rPr>
          <w:rFonts w:hint="eastAsia"/>
          <w:szCs w:val="32"/>
        </w:rPr>
        <w:t>（成都市提督街</w:t>
      </w:r>
      <w:r w:rsidRPr="006E6B77">
        <w:rPr>
          <w:rFonts w:hint="eastAsia"/>
          <w:szCs w:val="32"/>
        </w:rPr>
        <w:t>54</w:t>
      </w:r>
      <w:r w:rsidRPr="006E6B77">
        <w:rPr>
          <w:rFonts w:hint="eastAsia"/>
          <w:szCs w:val="32"/>
        </w:rPr>
        <w:t>号）集体办理现场确认手续，考生不以个人形式到现场确认。郫县、青白江</w:t>
      </w:r>
      <w:r w:rsidR="00AE31E0">
        <w:rPr>
          <w:rFonts w:hint="eastAsia"/>
          <w:szCs w:val="32"/>
        </w:rPr>
        <w:t>、简阳、新都</w:t>
      </w:r>
      <w:r w:rsidRPr="006E6B77">
        <w:rPr>
          <w:rFonts w:hint="eastAsia"/>
          <w:szCs w:val="32"/>
        </w:rPr>
        <w:t>区域内的单位可直接到当地卫计行政部门指定地点办理报名确认手续。现场资格确认时间为</w:t>
      </w:r>
      <w:r w:rsidRPr="006E6B77">
        <w:rPr>
          <w:rFonts w:hint="eastAsia"/>
          <w:szCs w:val="32"/>
        </w:rPr>
        <w:t>201</w:t>
      </w:r>
      <w:r w:rsidR="00AC2B55">
        <w:rPr>
          <w:rFonts w:hint="eastAsia"/>
          <w:szCs w:val="32"/>
        </w:rPr>
        <w:t>7</w:t>
      </w:r>
      <w:r w:rsidRPr="006E6B77">
        <w:rPr>
          <w:rFonts w:hint="eastAsia"/>
          <w:szCs w:val="32"/>
        </w:rPr>
        <w:t>年</w:t>
      </w:r>
      <w:r w:rsidRPr="006E6B77">
        <w:rPr>
          <w:rFonts w:hint="eastAsia"/>
          <w:szCs w:val="32"/>
        </w:rPr>
        <w:t>1</w:t>
      </w:r>
      <w:r w:rsidRPr="006E6B77">
        <w:rPr>
          <w:rFonts w:hint="eastAsia"/>
          <w:szCs w:val="32"/>
        </w:rPr>
        <w:t>月</w:t>
      </w:r>
      <w:r w:rsidR="00AC2B55">
        <w:rPr>
          <w:rFonts w:hint="eastAsia"/>
          <w:szCs w:val="32"/>
        </w:rPr>
        <w:t>11</w:t>
      </w:r>
      <w:r w:rsidRPr="006E6B77">
        <w:rPr>
          <w:rFonts w:hint="eastAsia"/>
          <w:szCs w:val="32"/>
        </w:rPr>
        <w:t>日～</w:t>
      </w:r>
      <w:r w:rsidR="00AC2B55">
        <w:rPr>
          <w:rFonts w:hint="eastAsia"/>
          <w:szCs w:val="32"/>
        </w:rPr>
        <w:t>1</w:t>
      </w:r>
      <w:r w:rsidRPr="006E6B77">
        <w:rPr>
          <w:rFonts w:hint="eastAsia"/>
          <w:szCs w:val="32"/>
        </w:rPr>
        <w:t>月</w:t>
      </w:r>
      <w:r w:rsidR="00AC2B55">
        <w:rPr>
          <w:rFonts w:hint="eastAsia"/>
          <w:szCs w:val="32"/>
        </w:rPr>
        <w:t>2</w:t>
      </w:r>
      <w:r w:rsidRPr="006E6B77">
        <w:rPr>
          <w:rFonts w:hint="eastAsia"/>
          <w:szCs w:val="32"/>
        </w:rPr>
        <w:t>4</w:t>
      </w:r>
      <w:r w:rsidRPr="006E6B77">
        <w:rPr>
          <w:rFonts w:hint="eastAsia"/>
          <w:szCs w:val="32"/>
        </w:rPr>
        <w:t>日</w:t>
      </w:r>
      <w:r w:rsidRPr="006E6B77">
        <w:rPr>
          <w:rFonts w:hint="eastAsia"/>
          <w:szCs w:val="32"/>
        </w:rPr>
        <w:t>17</w:t>
      </w:r>
      <w:r w:rsidRPr="006E6B77">
        <w:rPr>
          <w:rFonts w:hint="eastAsia"/>
          <w:szCs w:val="32"/>
        </w:rPr>
        <w:t>：</w:t>
      </w:r>
      <w:r w:rsidRPr="006E6B77">
        <w:rPr>
          <w:rFonts w:hint="eastAsia"/>
          <w:szCs w:val="32"/>
        </w:rPr>
        <w:t>00</w:t>
      </w:r>
      <w:r w:rsidRPr="006E6B77">
        <w:rPr>
          <w:rFonts w:hint="eastAsia"/>
          <w:szCs w:val="32"/>
        </w:rPr>
        <w:t>时（星期六、星期天除外），（见附件</w:t>
      </w:r>
      <w:r w:rsidRPr="006E6B77">
        <w:rPr>
          <w:rFonts w:hint="eastAsia"/>
          <w:szCs w:val="32"/>
        </w:rPr>
        <w:t>2</w:t>
      </w:r>
      <w:r w:rsidRPr="006E6B77">
        <w:rPr>
          <w:rFonts w:hint="eastAsia"/>
          <w:szCs w:val="32"/>
        </w:rPr>
        <w:t>）。</w:t>
      </w:r>
    </w:p>
    <w:p w:rsidR="006E6B77" w:rsidRPr="006E6B77" w:rsidRDefault="006E6B77" w:rsidP="006E6B77">
      <w:pPr>
        <w:spacing w:line="579" w:lineRule="exact"/>
        <w:ind w:firstLineChars="200" w:firstLine="640"/>
        <w:rPr>
          <w:szCs w:val="32"/>
        </w:rPr>
      </w:pPr>
      <w:r>
        <w:rPr>
          <w:rFonts w:hint="eastAsia"/>
          <w:szCs w:val="32"/>
        </w:rPr>
        <w:t>（二）</w:t>
      </w:r>
      <w:r w:rsidRPr="006E6B77">
        <w:rPr>
          <w:rFonts w:hint="eastAsia"/>
          <w:szCs w:val="32"/>
        </w:rPr>
        <w:t>经现场资格确认、审核履行报名手续完毕后，一律不得更改报考专业、科目等有关信息。凡未在规定时间内完成报名、资格确认的逾期不再办理补报手续。</w:t>
      </w:r>
    </w:p>
    <w:p w:rsidR="006E6B77" w:rsidRPr="006E6B77" w:rsidRDefault="006E6B77" w:rsidP="003E49FE">
      <w:pPr>
        <w:spacing w:line="579" w:lineRule="exact"/>
        <w:ind w:firstLineChars="200" w:firstLine="640"/>
        <w:rPr>
          <w:szCs w:val="32"/>
        </w:rPr>
      </w:pPr>
      <w:r>
        <w:rPr>
          <w:rFonts w:hint="eastAsia"/>
          <w:szCs w:val="32"/>
        </w:rPr>
        <w:t>（三）</w:t>
      </w:r>
      <w:r w:rsidRPr="006E6B77">
        <w:rPr>
          <w:rFonts w:hint="eastAsia"/>
          <w:szCs w:val="32"/>
        </w:rPr>
        <w:t>各区（市）县、有关医疗卫生单位严格按照《</w:t>
      </w:r>
      <w:r w:rsidR="003E49FE" w:rsidRPr="003E49FE">
        <w:rPr>
          <w:rFonts w:hint="eastAsia"/>
          <w:szCs w:val="32"/>
        </w:rPr>
        <w:t>成都考点</w:t>
      </w:r>
      <w:r w:rsidR="003E49FE" w:rsidRPr="003E49FE">
        <w:rPr>
          <w:rFonts w:hint="eastAsia"/>
          <w:szCs w:val="32"/>
        </w:rPr>
        <w:t>2017</w:t>
      </w:r>
      <w:r w:rsidR="003E49FE" w:rsidRPr="003E49FE">
        <w:rPr>
          <w:rFonts w:hint="eastAsia"/>
          <w:szCs w:val="32"/>
        </w:rPr>
        <w:t>年全国卫生专业技术资格考试确认时间安排表</w:t>
      </w:r>
      <w:r w:rsidRPr="006E6B77">
        <w:rPr>
          <w:rFonts w:hint="eastAsia"/>
          <w:szCs w:val="32"/>
        </w:rPr>
        <w:t>》</w:t>
      </w:r>
      <w:r w:rsidR="003E49FE">
        <w:rPr>
          <w:rFonts w:hint="eastAsia"/>
          <w:szCs w:val="32"/>
        </w:rPr>
        <w:t>（见附件</w:t>
      </w:r>
      <w:r w:rsidR="003E49FE">
        <w:rPr>
          <w:rFonts w:hint="eastAsia"/>
          <w:szCs w:val="32"/>
        </w:rPr>
        <w:t>2</w:t>
      </w:r>
      <w:r w:rsidR="003E49FE">
        <w:rPr>
          <w:rFonts w:hint="eastAsia"/>
          <w:szCs w:val="32"/>
        </w:rPr>
        <w:t>）</w:t>
      </w:r>
      <w:bookmarkStart w:id="0" w:name="_GoBack"/>
      <w:bookmarkEnd w:id="0"/>
      <w:r w:rsidRPr="006E6B77">
        <w:rPr>
          <w:rFonts w:hint="eastAsia"/>
          <w:szCs w:val="32"/>
        </w:rPr>
        <w:t>安排，做好工作部署。</w:t>
      </w:r>
    </w:p>
    <w:p w:rsidR="006E6B77" w:rsidRPr="006E6B77" w:rsidRDefault="006E6B77" w:rsidP="006E6B77">
      <w:pPr>
        <w:spacing w:line="579" w:lineRule="exact"/>
        <w:ind w:firstLineChars="200" w:firstLine="640"/>
        <w:rPr>
          <w:rFonts w:ascii="黑体" w:eastAsia="黑体" w:hAnsi="黑体"/>
          <w:szCs w:val="32"/>
        </w:rPr>
      </w:pPr>
      <w:r w:rsidRPr="006E6B77">
        <w:rPr>
          <w:rFonts w:ascii="黑体" w:eastAsia="黑体" w:hAnsi="黑体" w:hint="eastAsia"/>
          <w:szCs w:val="32"/>
        </w:rPr>
        <w:t>四、现场资格确认须提交下列证件及材料</w:t>
      </w:r>
      <w:r w:rsidR="00CE51F8">
        <w:rPr>
          <w:rFonts w:ascii="黑体" w:eastAsia="黑体" w:hAnsi="黑体" w:hint="eastAsia"/>
          <w:szCs w:val="32"/>
        </w:rPr>
        <w:t>：</w:t>
      </w:r>
    </w:p>
    <w:p w:rsidR="006E6B77" w:rsidRPr="006E6B77" w:rsidRDefault="006E6B77" w:rsidP="006E6B77">
      <w:pPr>
        <w:spacing w:line="579" w:lineRule="exact"/>
        <w:ind w:firstLineChars="200" w:firstLine="640"/>
        <w:rPr>
          <w:szCs w:val="32"/>
        </w:rPr>
      </w:pPr>
      <w:r w:rsidRPr="006E6B77">
        <w:rPr>
          <w:rFonts w:hint="eastAsia"/>
          <w:szCs w:val="32"/>
        </w:rPr>
        <w:t>（一）历史考生须提交的材料：</w:t>
      </w:r>
    </w:p>
    <w:p w:rsidR="006E6B77" w:rsidRPr="006E6B77" w:rsidRDefault="006E6B77" w:rsidP="006E6B77">
      <w:pPr>
        <w:spacing w:line="579" w:lineRule="exact"/>
        <w:ind w:firstLineChars="200" w:firstLine="640"/>
        <w:rPr>
          <w:szCs w:val="32"/>
        </w:rPr>
      </w:pPr>
      <w:r w:rsidRPr="006E6B77">
        <w:rPr>
          <w:rFonts w:hint="eastAsia"/>
          <w:szCs w:val="32"/>
        </w:rPr>
        <w:t>1</w:t>
      </w:r>
      <w:r>
        <w:rPr>
          <w:rFonts w:hint="eastAsia"/>
          <w:szCs w:val="32"/>
        </w:rPr>
        <w:t>．</w:t>
      </w:r>
      <w:r w:rsidRPr="006E6B77">
        <w:rPr>
          <w:rFonts w:hint="eastAsia"/>
          <w:szCs w:val="32"/>
        </w:rPr>
        <w:t>网上填报后下载打印《</w:t>
      </w:r>
      <w:r w:rsidRPr="006E6B77">
        <w:rPr>
          <w:rFonts w:hint="eastAsia"/>
          <w:szCs w:val="32"/>
        </w:rPr>
        <w:t>201</w:t>
      </w:r>
      <w:r w:rsidR="00AC2B55">
        <w:rPr>
          <w:rFonts w:hint="eastAsia"/>
          <w:szCs w:val="32"/>
        </w:rPr>
        <w:t>7</w:t>
      </w:r>
      <w:r w:rsidRPr="006E6B77">
        <w:rPr>
          <w:rFonts w:hint="eastAsia"/>
          <w:szCs w:val="32"/>
        </w:rPr>
        <w:t>年度卫生专业技术资格考试申报表》，并加盖单位公章（申报表上必须填写原档案号，否则成绩不予滚动）；</w:t>
      </w:r>
    </w:p>
    <w:p w:rsidR="006E6B77" w:rsidRPr="006E6B77" w:rsidRDefault="006E6B77" w:rsidP="006E6B77">
      <w:pPr>
        <w:spacing w:line="579" w:lineRule="exact"/>
        <w:ind w:firstLineChars="200" w:firstLine="640"/>
        <w:rPr>
          <w:szCs w:val="32"/>
        </w:rPr>
      </w:pPr>
      <w:r w:rsidRPr="006E6B77">
        <w:rPr>
          <w:rFonts w:hint="eastAsia"/>
          <w:szCs w:val="32"/>
        </w:rPr>
        <w:lastRenderedPageBreak/>
        <w:t>2</w:t>
      </w:r>
      <w:r>
        <w:rPr>
          <w:rFonts w:hint="eastAsia"/>
          <w:szCs w:val="32"/>
        </w:rPr>
        <w:t>．</w:t>
      </w:r>
      <w:r w:rsidR="00AC2B55">
        <w:rPr>
          <w:rFonts w:hint="eastAsia"/>
          <w:szCs w:val="32"/>
        </w:rPr>
        <w:t>居民</w:t>
      </w:r>
      <w:r w:rsidRPr="006E6B77">
        <w:rPr>
          <w:rFonts w:hint="eastAsia"/>
          <w:szCs w:val="32"/>
        </w:rPr>
        <w:t>身份证；</w:t>
      </w:r>
    </w:p>
    <w:p w:rsidR="006E6B77" w:rsidRPr="006E6B77" w:rsidRDefault="006E6B77" w:rsidP="006E6B77">
      <w:pPr>
        <w:spacing w:line="579" w:lineRule="exact"/>
        <w:ind w:firstLineChars="200" w:firstLine="640"/>
        <w:rPr>
          <w:szCs w:val="32"/>
        </w:rPr>
      </w:pPr>
      <w:r w:rsidRPr="006E6B77">
        <w:rPr>
          <w:rFonts w:hint="eastAsia"/>
          <w:szCs w:val="32"/>
        </w:rPr>
        <w:t>3</w:t>
      </w:r>
      <w:r>
        <w:rPr>
          <w:rFonts w:hint="eastAsia"/>
          <w:szCs w:val="32"/>
        </w:rPr>
        <w:t>．</w:t>
      </w:r>
      <w:r w:rsidRPr="006E6B77">
        <w:rPr>
          <w:rFonts w:hint="eastAsia"/>
          <w:szCs w:val="32"/>
        </w:rPr>
        <w:t>201</w:t>
      </w:r>
      <w:r w:rsidR="00AC2B55">
        <w:rPr>
          <w:rFonts w:hint="eastAsia"/>
          <w:szCs w:val="32"/>
        </w:rPr>
        <w:t>6</w:t>
      </w:r>
      <w:r w:rsidRPr="006E6B77">
        <w:rPr>
          <w:rFonts w:hint="eastAsia"/>
          <w:szCs w:val="32"/>
        </w:rPr>
        <w:t>年度考试成绩单</w:t>
      </w:r>
      <w:r w:rsidR="00905A24">
        <w:rPr>
          <w:rFonts w:hint="eastAsia"/>
          <w:szCs w:val="32"/>
        </w:rPr>
        <w:t>或准考证</w:t>
      </w:r>
      <w:r w:rsidRPr="006E6B77">
        <w:rPr>
          <w:rFonts w:hint="eastAsia"/>
          <w:szCs w:val="32"/>
        </w:rPr>
        <w:t>（不能提供成绩单</w:t>
      </w:r>
      <w:r w:rsidR="00905A24">
        <w:rPr>
          <w:rFonts w:hint="eastAsia"/>
          <w:szCs w:val="32"/>
        </w:rPr>
        <w:t>或准考证</w:t>
      </w:r>
      <w:r w:rsidRPr="006E6B77">
        <w:rPr>
          <w:rFonts w:hint="eastAsia"/>
          <w:szCs w:val="32"/>
        </w:rPr>
        <w:t>的历史考生按新报名考生要求提供证件及材料）</w:t>
      </w:r>
      <w:r w:rsidR="00CE51F8">
        <w:rPr>
          <w:rFonts w:hint="eastAsia"/>
          <w:szCs w:val="32"/>
        </w:rPr>
        <w:t>；</w:t>
      </w:r>
    </w:p>
    <w:p w:rsidR="006E6B77" w:rsidRPr="006E6B77" w:rsidRDefault="006E6B77" w:rsidP="006E6B77">
      <w:pPr>
        <w:spacing w:line="579" w:lineRule="exact"/>
        <w:ind w:firstLineChars="200" w:firstLine="640"/>
        <w:rPr>
          <w:szCs w:val="32"/>
        </w:rPr>
      </w:pPr>
      <w:r w:rsidRPr="006E6B77">
        <w:rPr>
          <w:rFonts w:hint="eastAsia"/>
          <w:szCs w:val="32"/>
        </w:rPr>
        <w:t>（二）新报名考生需提交的证件及材料</w:t>
      </w:r>
    </w:p>
    <w:p w:rsidR="006E6B77" w:rsidRPr="006E6B77" w:rsidRDefault="006E6B77" w:rsidP="006E6B77">
      <w:pPr>
        <w:spacing w:line="579" w:lineRule="exact"/>
        <w:ind w:firstLineChars="200" w:firstLine="640"/>
        <w:rPr>
          <w:szCs w:val="32"/>
        </w:rPr>
      </w:pPr>
      <w:r w:rsidRPr="006E6B77">
        <w:rPr>
          <w:rFonts w:hint="eastAsia"/>
          <w:szCs w:val="32"/>
        </w:rPr>
        <w:t>1</w:t>
      </w:r>
      <w:r>
        <w:rPr>
          <w:rFonts w:hint="eastAsia"/>
          <w:szCs w:val="32"/>
        </w:rPr>
        <w:t>．</w:t>
      </w:r>
      <w:r w:rsidRPr="006E6B77">
        <w:rPr>
          <w:rFonts w:hint="eastAsia"/>
          <w:szCs w:val="32"/>
        </w:rPr>
        <w:t>网上填报后下载打印《</w:t>
      </w:r>
      <w:r w:rsidRPr="006E6B77">
        <w:rPr>
          <w:rFonts w:hint="eastAsia"/>
          <w:szCs w:val="32"/>
        </w:rPr>
        <w:t>2016</w:t>
      </w:r>
      <w:r w:rsidRPr="006E6B77">
        <w:rPr>
          <w:rFonts w:hint="eastAsia"/>
          <w:szCs w:val="32"/>
        </w:rPr>
        <w:t>年度卫生专业技术资格考试申报表》，并加盖单位公章；</w:t>
      </w:r>
    </w:p>
    <w:p w:rsidR="006E6B77" w:rsidRPr="006E6B77" w:rsidRDefault="006E6B77" w:rsidP="006E6B77">
      <w:pPr>
        <w:spacing w:line="579" w:lineRule="exact"/>
        <w:ind w:firstLineChars="200" w:firstLine="640"/>
        <w:rPr>
          <w:szCs w:val="32"/>
        </w:rPr>
      </w:pPr>
      <w:r w:rsidRPr="006E6B77">
        <w:rPr>
          <w:rFonts w:hint="eastAsia"/>
          <w:szCs w:val="32"/>
        </w:rPr>
        <w:t>2</w:t>
      </w:r>
      <w:r>
        <w:rPr>
          <w:rFonts w:hint="eastAsia"/>
          <w:szCs w:val="32"/>
        </w:rPr>
        <w:t>．</w:t>
      </w:r>
      <w:r w:rsidR="00AC2B55">
        <w:rPr>
          <w:rFonts w:hint="eastAsia"/>
          <w:szCs w:val="32"/>
        </w:rPr>
        <w:t>居民</w:t>
      </w:r>
      <w:r w:rsidRPr="006E6B77">
        <w:rPr>
          <w:rFonts w:hint="eastAsia"/>
          <w:szCs w:val="32"/>
        </w:rPr>
        <w:t>身份证；</w:t>
      </w:r>
    </w:p>
    <w:p w:rsidR="006E6B77" w:rsidRPr="006E6B77" w:rsidRDefault="006E6B77" w:rsidP="006E6B77">
      <w:pPr>
        <w:spacing w:line="579" w:lineRule="exact"/>
        <w:ind w:firstLineChars="200" w:firstLine="640"/>
        <w:rPr>
          <w:szCs w:val="32"/>
        </w:rPr>
      </w:pPr>
      <w:r w:rsidRPr="006E6B77">
        <w:rPr>
          <w:rFonts w:hint="eastAsia"/>
          <w:szCs w:val="32"/>
        </w:rPr>
        <w:t>3</w:t>
      </w:r>
      <w:r>
        <w:rPr>
          <w:rFonts w:hint="eastAsia"/>
          <w:szCs w:val="32"/>
        </w:rPr>
        <w:t>．</w:t>
      </w:r>
      <w:r w:rsidRPr="006E6B77">
        <w:rPr>
          <w:rFonts w:hint="eastAsia"/>
          <w:szCs w:val="32"/>
        </w:rPr>
        <w:t>学历证书、学位证书</w:t>
      </w:r>
      <w:r w:rsidR="00905A24">
        <w:rPr>
          <w:rFonts w:hint="eastAsia"/>
          <w:szCs w:val="32"/>
        </w:rPr>
        <w:t>，</w:t>
      </w:r>
      <w:r w:rsidR="00905A24" w:rsidRPr="00905A24">
        <w:rPr>
          <w:rFonts w:hint="eastAsia"/>
          <w:szCs w:val="32"/>
        </w:rPr>
        <w:t>专科及以上学历需要同时提供《教育部学历证电子注册备案表》或国家教育行政部门指定的高等教育学历认证机构出具的《中国高等教育学历认证报告》），学历查询码有效期至</w:t>
      </w:r>
      <w:r w:rsidR="00905A24" w:rsidRPr="00905A24">
        <w:rPr>
          <w:rFonts w:hint="eastAsia"/>
          <w:szCs w:val="32"/>
        </w:rPr>
        <w:t>3</w:t>
      </w:r>
      <w:r w:rsidR="00905A24" w:rsidRPr="00905A24">
        <w:rPr>
          <w:rFonts w:hint="eastAsia"/>
          <w:szCs w:val="32"/>
        </w:rPr>
        <w:t>月</w:t>
      </w:r>
      <w:r w:rsidR="00905A24" w:rsidRPr="00905A24">
        <w:rPr>
          <w:rFonts w:hint="eastAsia"/>
          <w:szCs w:val="32"/>
        </w:rPr>
        <w:t>10</w:t>
      </w:r>
      <w:r w:rsidR="00905A24" w:rsidRPr="00905A24">
        <w:rPr>
          <w:rFonts w:hint="eastAsia"/>
          <w:szCs w:val="32"/>
        </w:rPr>
        <w:t>日</w:t>
      </w:r>
      <w:r w:rsidRPr="006E6B77">
        <w:rPr>
          <w:rFonts w:hint="eastAsia"/>
          <w:szCs w:val="32"/>
        </w:rPr>
        <w:t>；</w:t>
      </w:r>
    </w:p>
    <w:p w:rsidR="006E6B77" w:rsidRPr="006E6B77" w:rsidRDefault="006E6B77" w:rsidP="006E6B77">
      <w:pPr>
        <w:spacing w:line="579" w:lineRule="exact"/>
        <w:ind w:firstLineChars="200" w:firstLine="640"/>
        <w:rPr>
          <w:szCs w:val="32"/>
        </w:rPr>
      </w:pPr>
      <w:r w:rsidRPr="006E6B77">
        <w:rPr>
          <w:rFonts w:hint="eastAsia"/>
          <w:szCs w:val="32"/>
        </w:rPr>
        <w:t>4</w:t>
      </w:r>
      <w:r>
        <w:rPr>
          <w:rFonts w:hint="eastAsia"/>
          <w:szCs w:val="32"/>
        </w:rPr>
        <w:t>．</w:t>
      </w:r>
      <w:r w:rsidRPr="006E6B77">
        <w:rPr>
          <w:rFonts w:hint="eastAsia"/>
          <w:szCs w:val="32"/>
        </w:rPr>
        <w:t>现任专业技术职务任职资格证书；</w:t>
      </w:r>
    </w:p>
    <w:p w:rsidR="006E6B77" w:rsidRPr="006E6B77" w:rsidRDefault="006E6B77" w:rsidP="006E6B77">
      <w:pPr>
        <w:spacing w:line="579" w:lineRule="exact"/>
        <w:ind w:firstLineChars="200" w:firstLine="640"/>
        <w:rPr>
          <w:szCs w:val="32"/>
        </w:rPr>
      </w:pPr>
      <w:r w:rsidRPr="006E6B77">
        <w:rPr>
          <w:rFonts w:hint="eastAsia"/>
          <w:szCs w:val="32"/>
        </w:rPr>
        <w:t>5</w:t>
      </w:r>
      <w:r w:rsidR="00CE51F8">
        <w:rPr>
          <w:rFonts w:hint="eastAsia"/>
          <w:szCs w:val="32"/>
        </w:rPr>
        <w:t>．</w:t>
      </w:r>
      <w:r w:rsidRPr="006E6B77">
        <w:rPr>
          <w:rFonts w:hint="eastAsia"/>
          <w:szCs w:val="32"/>
        </w:rPr>
        <w:t>准入资格证书（护士执业资格证；报考专业代码在</w:t>
      </w:r>
      <w:r w:rsidRPr="006E6B77">
        <w:rPr>
          <w:rFonts w:hint="eastAsia"/>
          <w:szCs w:val="32"/>
        </w:rPr>
        <w:t>301</w:t>
      </w:r>
      <w:r w:rsidRPr="006E6B77">
        <w:rPr>
          <w:rFonts w:hint="eastAsia"/>
          <w:szCs w:val="32"/>
        </w:rPr>
        <w:t>至</w:t>
      </w:r>
      <w:r w:rsidRPr="006E6B77">
        <w:rPr>
          <w:rFonts w:hint="eastAsia"/>
          <w:szCs w:val="32"/>
        </w:rPr>
        <w:t>365</w:t>
      </w:r>
      <w:r w:rsidRPr="006E6B77">
        <w:rPr>
          <w:rFonts w:hint="eastAsia"/>
          <w:szCs w:val="32"/>
        </w:rPr>
        <w:t>之间的考生提供执业医师资格证书、执业注册证书）；</w:t>
      </w:r>
    </w:p>
    <w:p w:rsidR="00FE47E9" w:rsidRPr="006E6B77" w:rsidRDefault="006E6B77" w:rsidP="00FE47E9">
      <w:pPr>
        <w:spacing w:line="579" w:lineRule="exact"/>
        <w:ind w:firstLineChars="200" w:firstLine="640"/>
        <w:rPr>
          <w:szCs w:val="32"/>
        </w:rPr>
      </w:pPr>
      <w:r w:rsidRPr="006E6B77">
        <w:rPr>
          <w:rFonts w:hint="eastAsia"/>
          <w:szCs w:val="32"/>
        </w:rPr>
        <w:t>6</w:t>
      </w:r>
      <w:r w:rsidR="00CE51F8">
        <w:rPr>
          <w:rFonts w:hint="eastAsia"/>
          <w:szCs w:val="32"/>
        </w:rPr>
        <w:t>．</w:t>
      </w:r>
      <w:r w:rsidR="00BB26D8">
        <w:rPr>
          <w:rFonts w:hint="eastAsia"/>
          <w:szCs w:val="32"/>
        </w:rPr>
        <w:t>符合报考条件第（二）条规定，</w:t>
      </w:r>
      <w:r w:rsidRPr="006E6B77">
        <w:rPr>
          <w:rFonts w:hint="eastAsia"/>
          <w:szCs w:val="32"/>
        </w:rPr>
        <w:t>可提前一年参加全国卫生技术中级资格的全科医学</w:t>
      </w:r>
      <w:r w:rsidRPr="006E6B77">
        <w:rPr>
          <w:rFonts w:hint="eastAsia"/>
          <w:szCs w:val="32"/>
        </w:rPr>
        <w:t>(</w:t>
      </w:r>
      <w:r w:rsidRPr="006E6B77">
        <w:rPr>
          <w:rFonts w:hint="eastAsia"/>
          <w:szCs w:val="32"/>
        </w:rPr>
        <w:t>专业代码</w:t>
      </w:r>
      <w:r w:rsidRPr="006E6B77">
        <w:rPr>
          <w:rFonts w:hint="eastAsia"/>
          <w:szCs w:val="32"/>
        </w:rPr>
        <w:t>301)</w:t>
      </w:r>
      <w:r w:rsidRPr="006E6B77">
        <w:rPr>
          <w:rFonts w:hint="eastAsia"/>
          <w:szCs w:val="32"/>
        </w:rPr>
        <w:t>、全科医学中医类（专业代码</w:t>
      </w:r>
      <w:r w:rsidRPr="006E6B77">
        <w:rPr>
          <w:rFonts w:hint="eastAsia"/>
          <w:szCs w:val="32"/>
        </w:rPr>
        <w:t>302</w:t>
      </w:r>
      <w:r w:rsidRPr="006E6B77">
        <w:rPr>
          <w:rFonts w:hint="eastAsia"/>
          <w:szCs w:val="32"/>
        </w:rPr>
        <w:t>）、社区护理</w:t>
      </w:r>
      <w:r w:rsidRPr="006E6B77">
        <w:rPr>
          <w:rFonts w:hint="eastAsia"/>
          <w:szCs w:val="32"/>
        </w:rPr>
        <w:t>(</w:t>
      </w:r>
      <w:r w:rsidRPr="006E6B77">
        <w:rPr>
          <w:rFonts w:hint="eastAsia"/>
          <w:szCs w:val="32"/>
        </w:rPr>
        <w:t>专业代码</w:t>
      </w:r>
      <w:r w:rsidRPr="006E6B77">
        <w:rPr>
          <w:rFonts w:hint="eastAsia"/>
          <w:szCs w:val="32"/>
        </w:rPr>
        <w:t>373)</w:t>
      </w:r>
      <w:r w:rsidRPr="006E6B77">
        <w:rPr>
          <w:rFonts w:hint="eastAsia"/>
          <w:szCs w:val="32"/>
        </w:rPr>
        <w:t>专业类别的考试</w:t>
      </w:r>
      <w:r w:rsidR="00BB26D8">
        <w:rPr>
          <w:rFonts w:hint="eastAsia"/>
          <w:szCs w:val="32"/>
        </w:rPr>
        <w:t>的考生</w:t>
      </w:r>
      <w:r w:rsidRPr="006E6B77">
        <w:rPr>
          <w:rFonts w:hint="eastAsia"/>
          <w:szCs w:val="32"/>
        </w:rPr>
        <w:t>须提供与所在单位签订的《聘用合同》</w:t>
      </w:r>
      <w:r w:rsidR="002E3C94">
        <w:rPr>
          <w:rFonts w:hint="eastAsia"/>
          <w:szCs w:val="32"/>
        </w:rPr>
        <w:t>和《规培合格证书》</w:t>
      </w:r>
      <w:r w:rsidRPr="006E6B77">
        <w:rPr>
          <w:rFonts w:hint="eastAsia"/>
          <w:szCs w:val="32"/>
        </w:rPr>
        <w:t>。</w:t>
      </w:r>
    </w:p>
    <w:p w:rsidR="006E6B77" w:rsidRPr="006E6B77" w:rsidRDefault="006E6B77" w:rsidP="006E6B77">
      <w:pPr>
        <w:spacing w:line="579" w:lineRule="exact"/>
        <w:ind w:firstLineChars="200" w:firstLine="640"/>
        <w:rPr>
          <w:szCs w:val="32"/>
        </w:rPr>
      </w:pPr>
      <w:r w:rsidRPr="006E6B77">
        <w:rPr>
          <w:rFonts w:hint="eastAsia"/>
          <w:szCs w:val="32"/>
        </w:rPr>
        <w:t>（三）所有材料需提交原件审查，交复印件一套，复印件由初审单位审核人签字并加盖单位鲜章。</w:t>
      </w:r>
    </w:p>
    <w:p w:rsidR="006E6B77" w:rsidRPr="006E6B77" w:rsidRDefault="006E6B77" w:rsidP="006E6B77">
      <w:pPr>
        <w:spacing w:line="579" w:lineRule="exact"/>
        <w:ind w:firstLineChars="200" w:firstLine="640"/>
        <w:rPr>
          <w:szCs w:val="32"/>
        </w:rPr>
      </w:pPr>
      <w:r w:rsidRPr="006E6B77">
        <w:rPr>
          <w:rFonts w:hint="eastAsia"/>
          <w:szCs w:val="32"/>
        </w:rPr>
        <w:t>（</w:t>
      </w:r>
      <w:r w:rsidR="00C4108B">
        <w:rPr>
          <w:rFonts w:hint="eastAsia"/>
          <w:szCs w:val="32"/>
        </w:rPr>
        <w:t>四</w:t>
      </w:r>
      <w:r w:rsidRPr="006E6B77">
        <w:rPr>
          <w:rFonts w:hint="eastAsia"/>
          <w:szCs w:val="32"/>
        </w:rPr>
        <w:t>）网上报名的报考信息的准确性由考生本人负责，报考者提供的涉及报考资格的申报材料虚假或不实的，由报考者本人</w:t>
      </w:r>
      <w:r w:rsidRPr="006E6B77">
        <w:rPr>
          <w:rFonts w:hint="eastAsia"/>
          <w:szCs w:val="32"/>
        </w:rPr>
        <w:lastRenderedPageBreak/>
        <w:t>承担违纪责任。考生应仔细核对《</w:t>
      </w:r>
      <w:r w:rsidRPr="006E6B77">
        <w:rPr>
          <w:rFonts w:hint="eastAsia"/>
          <w:szCs w:val="32"/>
        </w:rPr>
        <w:t>201</w:t>
      </w:r>
      <w:r w:rsidR="00B25A36">
        <w:rPr>
          <w:rFonts w:hint="eastAsia"/>
          <w:szCs w:val="32"/>
        </w:rPr>
        <w:t>7</w:t>
      </w:r>
      <w:r w:rsidRPr="006E6B77">
        <w:rPr>
          <w:rFonts w:hint="eastAsia"/>
          <w:szCs w:val="32"/>
        </w:rPr>
        <w:t>年度卫生专业技术资格考试申报表》，并确保与现场确认时的《</w:t>
      </w:r>
      <w:r w:rsidRPr="006E6B77">
        <w:rPr>
          <w:rFonts w:hint="eastAsia"/>
          <w:szCs w:val="32"/>
        </w:rPr>
        <w:t>201</w:t>
      </w:r>
      <w:r w:rsidR="00B25A36">
        <w:rPr>
          <w:rFonts w:hint="eastAsia"/>
          <w:szCs w:val="32"/>
        </w:rPr>
        <w:t>7</w:t>
      </w:r>
      <w:r w:rsidRPr="006E6B77">
        <w:rPr>
          <w:rFonts w:hint="eastAsia"/>
          <w:szCs w:val="32"/>
        </w:rPr>
        <w:t>年度卫生专业技术资格考试报名信息确认单》内容完全一致，同时，考生必须在确认单上签署姓名，上交考试机构备案，一经确认不得修改。</w:t>
      </w:r>
    </w:p>
    <w:p w:rsidR="006E6B77" w:rsidRPr="006E6B77" w:rsidRDefault="006E6B77" w:rsidP="00C4108B">
      <w:pPr>
        <w:spacing w:line="579" w:lineRule="exact"/>
        <w:ind w:firstLineChars="200" w:firstLine="640"/>
        <w:rPr>
          <w:szCs w:val="32"/>
        </w:rPr>
      </w:pPr>
      <w:r w:rsidRPr="006E6B77">
        <w:rPr>
          <w:rFonts w:hint="eastAsia"/>
          <w:szCs w:val="32"/>
        </w:rPr>
        <w:t>（</w:t>
      </w:r>
      <w:r w:rsidR="00C4108B">
        <w:rPr>
          <w:rFonts w:hint="eastAsia"/>
          <w:szCs w:val="32"/>
        </w:rPr>
        <w:t>五</w:t>
      </w:r>
      <w:r w:rsidRPr="006E6B77">
        <w:rPr>
          <w:rFonts w:hint="eastAsia"/>
          <w:szCs w:val="32"/>
        </w:rPr>
        <w:t>）各区（市）县，各单位填报《</w:t>
      </w:r>
      <w:r w:rsidR="009350E0" w:rsidRPr="009350E0">
        <w:rPr>
          <w:rFonts w:hint="eastAsia"/>
          <w:szCs w:val="32"/>
        </w:rPr>
        <w:t>2017</w:t>
      </w:r>
      <w:r w:rsidR="009350E0" w:rsidRPr="009350E0">
        <w:rPr>
          <w:rFonts w:hint="eastAsia"/>
          <w:szCs w:val="32"/>
        </w:rPr>
        <w:t>年全国卫生专业技术资格考试报名花名册</w:t>
      </w:r>
      <w:r w:rsidRPr="006E6B77">
        <w:rPr>
          <w:rFonts w:hint="eastAsia"/>
          <w:szCs w:val="32"/>
        </w:rPr>
        <w:t>》（见附件</w:t>
      </w:r>
      <w:r w:rsidR="00C4108B">
        <w:rPr>
          <w:rFonts w:hint="eastAsia"/>
          <w:szCs w:val="32"/>
        </w:rPr>
        <w:t>3</w:t>
      </w:r>
      <w:r w:rsidRPr="006E6B77">
        <w:rPr>
          <w:rFonts w:hint="eastAsia"/>
          <w:szCs w:val="32"/>
        </w:rPr>
        <w:t>）一份，按照中级，初级（师），初级（士）分类造册填报</w:t>
      </w:r>
      <w:r w:rsidR="00C4108B">
        <w:rPr>
          <w:rFonts w:hint="eastAsia"/>
          <w:szCs w:val="32"/>
        </w:rPr>
        <w:t>；报考基层卫生人员须单独造册，填报《</w:t>
      </w:r>
      <w:r w:rsidR="00C4108B" w:rsidRPr="00C4108B">
        <w:rPr>
          <w:rFonts w:hint="eastAsia"/>
          <w:szCs w:val="32"/>
        </w:rPr>
        <w:t>201</w:t>
      </w:r>
      <w:r w:rsidR="009350E0">
        <w:rPr>
          <w:rFonts w:hint="eastAsia"/>
          <w:szCs w:val="32"/>
        </w:rPr>
        <w:t>7</w:t>
      </w:r>
      <w:r w:rsidR="00C4108B" w:rsidRPr="00C4108B">
        <w:rPr>
          <w:rFonts w:hint="eastAsia"/>
          <w:szCs w:val="32"/>
        </w:rPr>
        <w:t>年全国卫生专业技术资格考试（基层卫生）报名花名册</w:t>
      </w:r>
      <w:r w:rsidR="00C4108B">
        <w:rPr>
          <w:rFonts w:hint="eastAsia"/>
          <w:szCs w:val="32"/>
        </w:rPr>
        <w:t>》（见附件</w:t>
      </w:r>
      <w:r w:rsidR="00C4108B">
        <w:rPr>
          <w:rFonts w:hint="eastAsia"/>
          <w:szCs w:val="32"/>
        </w:rPr>
        <w:t>4</w:t>
      </w:r>
      <w:r w:rsidR="00C4108B">
        <w:rPr>
          <w:rFonts w:hint="eastAsia"/>
          <w:szCs w:val="32"/>
        </w:rPr>
        <w:t>）一份；上报花名册须</w:t>
      </w:r>
      <w:r w:rsidRPr="006E6B77">
        <w:rPr>
          <w:rFonts w:hint="eastAsia"/>
          <w:szCs w:val="32"/>
        </w:rPr>
        <w:t>加盖单位公章。</w:t>
      </w:r>
    </w:p>
    <w:p w:rsidR="006E6B77" w:rsidRPr="006E6B77" w:rsidRDefault="006E6B77" w:rsidP="006E6B77">
      <w:pPr>
        <w:spacing w:line="579" w:lineRule="exact"/>
        <w:ind w:firstLineChars="200" w:firstLine="640"/>
        <w:rPr>
          <w:rFonts w:ascii="黑体" w:eastAsia="黑体" w:hAnsi="黑体"/>
          <w:szCs w:val="32"/>
        </w:rPr>
      </w:pPr>
      <w:r w:rsidRPr="006E6B77">
        <w:rPr>
          <w:rFonts w:ascii="黑体" w:eastAsia="黑体" w:hAnsi="黑体" w:hint="eastAsia"/>
          <w:szCs w:val="32"/>
        </w:rPr>
        <w:t>五、</w:t>
      </w:r>
      <w:r w:rsidR="001470A6">
        <w:rPr>
          <w:rFonts w:ascii="黑体" w:eastAsia="黑体" w:hAnsi="黑体" w:hint="eastAsia"/>
          <w:szCs w:val="32"/>
        </w:rPr>
        <w:t>网上缴费</w:t>
      </w:r>
      <w:r w:rsidRPr="006E6B77">
        <w:rPr>
          <w:rFonts w:ascii="黑体" w:eastAsia="黑体" w:hAnsi="黑体" w:hint="eastAsia"/>
          <w:szCs w:val="32"/>
        </w:rPr>
        <w:t>：</w:t>
      </w:r>
    </w:p>
    <w:p w:rsidR="001470A6" w:rsidRDefault="001470A6" w:rsidP="006E6B77">
      <w:pPr>
        <w:spacing w:line="579" w:lineRule="exact"/>
        <w:ind w:firstLineChars="200" w:firstLine="640"/>
        <w:rPr>
          <w:szCs w:val="32"/>
        </w:rPr>
      </w:pPr>
      <w:r w:rsidRPr="001470A6">
        <w:rPr>
          <w:rFonts w:hint="eastAsia"/>
          <w:szCs w:val="32"/>
        </w:rPr>
        <w:t>考生在现场确认后，须在</w:t>
      </w:r>
      <w:r w:rsidRPr="001470A6">
        <w:rPr>
          <w:rFonts w:hint="eastAsia"/>
          <w:szCs w:val="32"/>
        </w:rPr>
        <w:t>2017</w:t>
      </w:r>
      <w:r w:rsidRPr="001470A6">
        <w:rPr>
          <w:rFonts w:hint="eastAsia"/>
          <w:szCs w:val="32"/>
        </w:rPr>
        <w:t>年</w:t>
      </w:r>
      <w:r w:rsidRPr="001470A6">
        <w:rPr>
          <w:rFonts w:hint="eastAsia"/>
          <w:szCs w:val="32"/>
        </w:rPr>
        <w:t>1</w:t>
      </w:r>
      <w:r w:rsidRPr="001470A6">
        <w:rPr>
          <w:rFonts w:hint="eastAsia"/>
          <w:szCs w:val="32"/>
        </w:rPr>
        <w:t>月</w:t>
      </w:r>
      <w:r w:rsidRPr="001470A6">
        <w:rPr>
          <w:rFonts w:hint="eastAsia"/>
          <w:szCs w:val="32"/>
        </w:rPr>
        <w:t>4</w:t>
      </w:r>
      <w:r w:rsidRPr="001470A6">
        <w:rPr>
          <w:rFonts w:hint="eastAsia"/>
          <w:szCs w:val="32"/>
        </w:rPr>
        <w:t>日至</w:t>
      </w:r>
      <w:r w:rsidRPr="001470A6">
        <w:rPr>
          <w:rFonts w:hint="eastAsia"/>
          <w:szCs w:val="32"/>
        </w:rPr>
        <w:t>26</w:t>
      </w:r>
      <w:r w:rsidRPr="001470A6">
        <w:rPr>
          <w:rFonts w:hint="eastAsia"/>
          <w:szCs w:val="32"/>
        </w:rPr>
        <w:t>日期间通过网上支付方式缴纳考试费，未按规定时间完成网上缴费的，视为自动放弃考试。不受理现场缴费。考生网上缴费成功后</w:t>
      </w:r>
      <w:r w:rsidRPr="001470A6">
        <w:rPr>
          <w:rFonts w:hint="eastAsia"/>
          <w:szCs w:val="32"/>
        </w:rPr>
        <w:t>,</w:t>
      </w:r>
      <w:r w:rsidRPr="001470A6">
        <w:rPr>
          <w:rFonts w:hint="eastAsia"/>
          <w:szCs w:val="32"/>
        </w:rPr>
        <w:t>非政策性因素</w:t>
      </w:r>
      <w:r w:rsidRPr="001470A6">
        <w:rPr>
          <w:rFonts w:hint="eastAsia"/>
          <w:szCs w:val="32"/>
        </w:rPr>
        <w:t>,</w:t>
      </w:r>
      <w:r w:rsidRPr="001470A6">
        <w:rPr>
          <w:rFonts w:hint="eastAsia"/>
          <w:szCs w:val="32"/>
        </w:rPr>
        <w:t>一律</w:t>
      </w:r>
      <w:proofErr w:type="gramStart"/>
      <w:r w:rsidRPr="001470A6">
        <w:rPr>
          <w:rFonts w:hint="eastAsia"/>
          <w:szCs w:val="32"/>
        </w:rPr>
        <w:t>不予退</w:t>
      </w:r>
      <w:proofErr w:type="gramEnd"/>
      <w:r w:rsidRPr="001470A6">
        <w:rPr>
          <w:rFonts w:hint="eastAsia"/>
          <w:szCs w:val="32"/>
        </w:rPr>
        <w:t>费。</w:t>
      </w:r>
    </w:p>
    <w:p w:rsidR="006E6B77" w:rsidRPr="006E6B77" w:rsidRDefault="006E6B77" w:rsidP="006E6B77">
      <w:pPr>
        <w:spacing w:line="579" w:lineRule="exact"/>
        <w:ind w:firstLineChars="200" w:firstLine="640"/>
        <w:rPr>
          <w:szCs w:val="32"/>
        </w:rPr>
      </w:pPr>
      <w:r w:rsidRPr="006E6B77">
        <w:rPr>
          <w:rFonts w:hint="eastAsia"/>
          <w:szCs w:val="32"/>
        </w:rPr>
        <w:t>按照省财政厅、</w:t>
      </w:r>
      <w:r w:rsidR="001470A6">
        <w:rPr>
          <w:rFonts w:hint="eastAsia"/>
          <w:szCs w:val="32"/>
        </w:rPr>
        <w:t>原</w:t>
      </w:r>
      <w:r w:rsidRPr="006E6B77">
        <w:rPr>
          <w:rFonts w:hint="eastAsia"/>
          <w:szCs w:val="32"/>
        </w:rPr>
        <w:t>省卫生厅</w:t>
      </w:r>
      <w:r w:rsidR="001470A6">
        <w:rPr>
          <w:rFonts w:hint="eastAsia"/>
          <w:szCs w:val="32"/>
        </w:rPr>
        <w:t>《</w:t>
      </w:r>
      <w:r w:rsidRPr="006E6B77">
        <w:rPr>
          <w:rFonts w:hint="eastAsia"/>
          <w:szCs w:val="32"/>
        </w:rPr>
        <w:t>关于明确卫生专业技术资格考试收费省和市（州）分成有关问题的通知》（</w:t>
      </w:r>
      <w:proofErr w:type="gramStart"/>
      <w:r w:rsidRPr="006E6B77">
        <w:rPr>
          <w:rFonts w:hint="eastAsia"/>
          <w:szCs w:val="32"/>
        </w:rPr>
        <w:t>川财社</w:t>
      </w:r>
      <w:proofErr w:type="gramEnd"/>
      <w:r w:rsidRPr="006E6B77">
        <w:rPr>
          <w:rFonts w:hint="eastAsia"/>
          <w:szCs w:val="32"/>
        </w:rPr>
        <w:t>〔</w:t>
      </w:r>
      <w:r w:rsidRPr="006E6B77">
        <w:rPr>
          <w:rFonts w:hint="eastAsia"/>
          <w:szCs w:val="32"/>
        </w:rPr>
        <w:t>2009</w:t>
      </w:r>
      <w:r w:rsidRPr="006E6B77">
        <w:rPr>
          <w:rFonts w:hint="eastAsia"/>
          <w:szCs w:val="32"/>
        </w:rPr>
        <w:t>〕</w:t>
      </w:r>
      <w:r w:rsidRPr="006E6B77">
        <w:rPr>
          <w:rFonts w:hint="eastAsia"/>
          <w:szCs w:val="32"/>
        </w:rPr>
        <w:t>198</w:t>
      </w:r>
      <w:r w:rsidRPr="006E6B77">
        <w:rPr>
          <w:rFonts w:hint="eastAsia"/>
          <w:szCs w:val="32"/>
        </w:rPr>
        <w:t>号）文件规定，初级资格考试</w:t>
      </w:r>
      <w:r w:rsidRPr="006E6B77">
        <w:rPr>
          <w:rFonts w:hint="eastAsia"/>
          <w:szCs w:val="32"/>
        </w:rPr>
        <w:t>50</w:t>
      </w:r>
      <w:r w:rsidRPr="006E6B77">
        <w:rPr>
          <w:rFonts w:hint="eastAsia"/>
          <w:szCs w:val="32"/>
        </w:rPr>
        <w:t>元</w:t>
      </w:r>
      <w:r w:rsidRPr="006E6B77">
        <w:rPr>
          <w:rFonts w:hint="eastAsia"/>
          <w:szCs w:val="32"/>
        </w:rPr>
        <w:t>/</w:t>
      </w:r>
      <w:r w:rsidRPr="006E6B77">
        <w:rPr>
          <w:rFonts w:hint="eastAsia"/>
          <w:szCs w:val="32"/>
        </w:rPr>
        <w:t>人</w:t>
      </w:r>
      <w:r w:rsidRPr="006E6B77">
        <w:rPr>
          <w:rFonts w:hint="eastAsia"/>
          <w:szCs w:val="32"/>
        </w:rPr>
        <w:t>/</w:t>
      </w:r>
      <w:r w:rsidRPr="006E6B77">
        <w:rPr>
          <w:rFonts w:hint="eastAsia"/>
          <w:szCs w:val="32"/>
        </w:rPr>
        <w:t>科，中级资格考试</w:t>
      </w:r>
      <w:r w:rsidRPr="006E6B77">
        <w:rPr>
          <w:rFonts w:hint="eastAsia"/>
          <w:szCs w:val="32"/>
        </w:rPr>
        <w:t>70</w:t>
      </w:r>
      <w:r w:rsidRPr="006E6B77">
        <w:rPr>
          <w:rFonts w:hint="eastAsia"/>
          <w:szCs w:val="32"/>
        </w:rPr>
        <w:t>元</w:t>
      </w:r>
      <w:r w:rsidRPr="006E6B77">
        <w:rPr>
          <w:rFonts w:hint="eastAsia"/>
          <w:szCs w:val="32"/>
        </w:rPr>
        <w:t>/</w:t>
      </w:r>
      <w:r w:rsidRPr="006E6B77">
        <w:rPr>
          <w:rFonts w:hint="eastAsia"/>
          <w:szCs w:val="32"/>
        </w:rPr>
        <w:t>人</w:t>
      </w:r>
      <w:r w:rsidRPr="006E6B77">
        <w:rPr>
          <w:rFonts w:hint="eastAsia"/>
          <w:szCs w:val="32"/>
        </w:rPr>
        <w:t>/</w:t>
      </w:r>
      <w:r w:rsidR="001470A6">
        <w:rPr>
          <w:rFonts w:hint="eastAsia"/>
          <w:szCs w:val="32"/>
        </w:rPr>
        <w:t>科</w:t>
      </w:r>
      <w:r w:rsidRPr="006E6B77">
        <w:rPr>
          <w:rFonts w:hint="eastAsia"/>
          <w:szCs w:val="32"/>
        </w:rPr>
        <w:t>。</w:t>
      </w:r>
    </w:p>
    <w:p w:rsidR="006E6B77" w:rsidRPr="006E6B77" w:rsidRDefault="006E6B77" w:rsidP="006E6B77">
      <w:pPr>
        <w:spacing w:line="579" w:lineRule="exact"/>
        <w:ind w:firstLineChars="200" w:firstLine="640"/>
        <w:rPr>
          <w:rFonts w:ascii="黑体" w:eastAsia="黑体" w:hAnsi="黑体"/>
          <w:szCs w:val="32"/>
        </w:rPr>
      </w:pPr>
      <w:r w:rsidRPr="006E6B77">
        <w:rPr>
          <w:rFonts w:ascii="黑体" w:eastAsia="黑体" w:hAnsi="黑体" w:hint="eastAsia"/>
          <w:szCs w:val="32"/>
        </w:rPr>
        <w:t>六、考生准考证打印：</w:t>
      </w:r>
    </w:p>
    <w:p w:rsidR="006E6B77" w:rsidRPr="006E6B77" w:rsidRDefault="006E6B77" w:rsidP="006E6B77">
      <w:pPr>
        <w:spacing w:line="579" w:lineRule="exact"/>
        <w:ind w:firstLineChars="200" w:firstLine="640"/>
        <w:rPr>
          <w:szCs w:val="32"/>
        </w:rPr>
      </w:pPr>
      <w:r w:rsidRPr="006E6B77">
        <w:rPr>
          <w:rFonts w:hint="eastAsia"/>
          <w:szCs w:val="32"/>
        </w:rPr>
        <w:t>自</w:t>
      </w:r>
      <w:r w:rsidRPr="006E6B77">
        <w:rPr>
          <w:rFonts w:hint="eastAsia"/>
          <w:szCs w:val="32"/>
        </w:rPr>
        <w:t>201</w:t>
      </w:r>
      <w:r w:rsidR="001470A6">
        <w:rPr>
          <w:rFonts w:hint="eastAsia"/>
          <w:szCs w:val="32"/>
        </w:rPr>
        <w:t>7</w:t>
      </w:r>
      <w:r w:rsidRPr="006E6B77">
        <w:rPr>
          <w:rFonts w:hint="eastAsia"/>
          <w:szCs w:val="32"/>
        </w:rPr>
        <w:t>年</w:t>
      </w:r>
      <w:r w:rsidRPr="006E6B77">
        <w:rPr>
          <w:rFonts w:hint="eastAsia"/>
          <w:szCs w:val="32"/>
        </w:rPr>
        <w:t>4</w:t>
      </w:r>
      <w:r w:rsidRPr="006E6B77">
        <w:rPr>
          <w:rFonts w:hint="eastAsia"/>
          <w:szCs w:val="32"/>
        </w:rPr>
        <w:t>月</w:t>
      </w:r>
      <w:r w:rsidRPr="006E6B77">
        <w:rPr>
          <w:rFonts w:hint="eastAsia"/>
          <w:szCs w:val="32"/>
        </w:rPr>
        <w:t>2</w:t>
      </w:r>
      <w:r w:rsidR="001470A6">
        <w:rPr>
          <w:rFonts w:hint="eastAsia"/>
          <w:szCs w:val="32"/>
        </w:rPr>
        <w:t>8</w:t>
      </w:r>
      <w:r w:rsidRPr="006E6B77">
        <w:rPr>
          <w:rFonts w:hint="eastAsia"/>
          <w:szCs w:val="32"/>
        </w:rPr>
        <w:t>日起，考生可登录中国卫生人才网（</w:t>
      </w:r>
      <w:r w:rsidRPr="006E6B77">
        <w:rPr>
          <w:rFonts w:hint="eastAsia"/>
          <w:szCs w:val="32"/>
        </w:rPr>
        <w:t>www.21wecan.com</w:t>
      </w:r>
      <w:r w:rsidRPr="006E6B77">
        <w:rPr>
          <w:rFonts w:hint="eastAsia"/>
          <w:szCs w:val="32"/>
        </w:rPr>
        <w:t>）自行打印准考证，打印截止时间为</w:t>
      </w:r>
      <w:r w:rsidRPr="006E6B77">
        <w:rPr>
          <w:rFonts w:hint="eastAsia"/>
          <w:szCs w:val="32"/>
        </w:rPr>
        <w:t>5</w:t>
      </w:r>
      <w:r w:rsidRPr="006E6B77">
        <w:rPr>
          <w:rFonts w:hint="eastAsia"/>
          <w:szCs w:val="32"/>
        </w:rPr>
        <w:t>月</w:t>
      </w:r>
      <w:r w:rsidR="001470A6">
        <w:rPr>
          <w:rFonts w:hint="eastAsia"/>
          <w:szCs w:val="32"/>
        </w:rPr>
        <w:t>27</w:t>
      </w:r>
      <w:r w:rsidRPr="006E6B77">
        <w:rPr>
          <w:rFonts w:hint="eastAsia"/>
          <w:szCs w:val="32"/>
        </w:rPr>
        <w:t>日。</w:t>
      </w:r>
    </w:p>
    <w:p w:rsidR="006E6B77" w:rsidRPr="006E6B77" w:rsidRDefault="006E6B77" w:rsidP="006E6B77">
      <w:pPr>
        <w:spacing w:line="579" w:lineRule="exact"/>
        <w:ind w:firstLineChars="200" w:firstLine="640"/>
        <w:rPr>
          <w:rFonts w:ascii="黑体" w:eastAsia="黑体" w:hAnsi="黑体"/>
          <w:szCs w:val="32"/>
        </w:rPr>
      </w:pPr>
      <w:r w:rsidRPr="006E6B77">
        <w:rPr>
          <w:rFonts w:ascii="黑体" w:eastAsia="黑体" w:hAnsi="黑体" w:hint="eastAsia"/>
          <w:szCs w:val="32"/>
        </w:rPr>
        <w:lastRenderedPageBreak/>
        <w:t>七、工作要求</w:t>
      </w:r>
    </w:p>
    <w:p w:rsidR="006E6B77" w:rsidRPr="006E6B77" w:rsidRDefault="006E6B77" w:rsidP="006E6B77">
      <w:pPr>
        <w:spacing w:line="579" w:lineRule="exact"/>
        <w:ind w:firstLineChars="200" w:firstLine="640"/>
        <w:rPr>
          <w:szCs w:val="32"/>
        </w:rPr>
      </w:pPr>
      <w:r w:rsidRPr="006E6B77">
        <w:rPr>
          <w:rFonts w:hint="eastAsia"/>
          <w:szCs w:val="32"/>
        </w:rPr>
        <w:t>（一）本次全国卫生专业技术资格考试成都考点工作由市</w:t>
      </w:r>
      <w:proofErr w:type="gramStart"/>
      <w:r w:rsidRPr="006E6B77">
        <w:rPr>
          <w:rFonts w:hint="eastAsia"/>
          <w:szCs w:val="32"/>
        </w:rPr>
        <w:t>人社局</w:t>
      </w:r>
      <w:proofErr w:type="gramEnd"/>
      <w:r w:rsidRPr="006E6B77">
        <w:rPr>
          <w:rFonts w:hint="eastAsia"/>
          <w:szCs w:val="32"/>
        </w:rPr>
        <w:t>、市卫计委共同组织实施，各区（市）县人社、卫计部门要加强联系，严格按照考试工作内容和时间要求，周密安排，做好组织部署工作。</w:t>
      </w:r>
    </w:p>
    <w:p w:rsidR="006E6B77" w:rsidRPr="006E6B77" w:rsidRDefault="006E6B77" w:rsidP="006E6B77">
      <w:pPr>
        <w:spacing w:line="579" w:lineRule="exact"/>
        <w:ind w:firstLineChars="200" w:firstLine="640"/>
        <w:rPr>
          <w:szCs w:val="32"/>
        </w:rPr>
      </w:pPr>
      <w:r w:rsidRPr="006E6B77">
        <w:rPr>
          <w:rFonts w:hint="eastAsia"/>
          <w:szCs w:val="32"/>
        </w:rPr>
        <w:t>（二）要加强对报考考生的政策、报名程序的宣传和组织。要加大对《专业技术人员资格考试违纪违规行为处理规定》（人力资源和社会保障部令第</w:t>
      </w:r>
      <w:r w:rsidRPr="006E6B77">
        <w:rPr>
          <w:rFonts w:hint="eastAsia"/>
          <w:szCs w:val="32"/>
        </w:rPr>
        <w:t>12</w:t>
      </w:r>
      <w:r w:rsidRPr="006E6B77">
        <w:rPr>
          <w:rFonts w:hint="eastAsia"/>
          <w:szCs w:val="32"/>
        </w:rPr>
        <w:t>号）的宣传力度，对考生进行遵纪守法教育。各报名点要在现场公示考试纪律，使每个考生了解考试纪律规定，充分认识违纪违规行为给个人和社会带来的危害。</w:t>
      </w:r>
    </w:p>
    <w:p w:rsidR="006E6B77" w:rsidRPr="006E6B77" w:rsidRDefault="006E6B77" w:rsidP="006E6B77">
      <w:pPr>
        <w:spacing w:line="579" w:lineRule="exact"/>
        <w:ind w:firstLineChars="200" w:firstLine="640"/>
        <w:rPr>
          <w:szCs w:val="32"/>
        </w:rPr>
      </w:pPr>
      <w:r w:rsidRPr="006E6B77">
        <w:rPr>
          <w:rFonts w:hint="eastAsia"/>
          <w:szCs w:val="32"/>
        </w:rPr>
        <w:t>（三）各区（市）县、各单位要严格按照相关文件的规定进行考试资格初审，不得擅自放宽报考条件。工作人员有违纪行为的，一律按照《专业技术人员资格考试违纪违规行为处理规定》（人力资源和社会保障部令第</w:t>
      </w:r>
      <w:r w:rsidRPr="006E6B77">
        <w:rPr>
          <w:rFonts w:hint="eastAsia"/>
          <w:szCs w:val="32"/>
        </w:rPr>
        <w:t>12</w:t>
      </w:r>
      <w:r w:rsidRPr="006E6B77">
        <w:rPr>
          <w:rFonts w:hint="eastAsia"/>
          <w:szCs w:val="32"/>
        </w:rPr>
        <w:t>号）进行责任追究，严肃处理。</w:t>
      </w:r>
    </w:p>
    <w:p w:rsidR="006E6B77" w:rsidRPr="006E6B77" w:rsidRDefault="006E6B77" w:rsidP="006E6B77">
      <w:pPr>
        <w:spacing w:line="579" w:lineRule="exact"/>
        <w:ind w:firstLineChars="200" w:firstLine="640"/>
        <w:rPr>
          <w:szCs w:val="32"/>
        </w:rPr>
      </w:pPr>
    </w:p>
    <w:p w:rsidR="009350E0" w:rsidRDefault="009350E0" w:rsidP="006E6B77">
      <w:pPr>
        <w:spacing w:line="579" w:lineRule="exact"/>
        <w:ind w:firstLineChars="200" w:firstLine="640"/>
        <w:rPr>
          <w:rFonts w:hint="eastAsia"/>
          <w:szCs w:val="32"/>
        </w:rPr>
      </w:pPr>
    </w:p>
    <w:p w:rsidR="006E6B77" w:rsidRPr="006E6B77" w:rsidRDefault="006E6B77" w:rsidP="006E6B77">
      <w:pPr>
        <w:spacing w:line="579" w:lineRule="exact"/>
        <w:ind w:firstLineChars="200" w:firstLine="640"/>
        <w:rPr>
          <w:szCs w:val="32"/>
        </w:rPr>
      </w:pPr>
      <w:r w:rsidRPr="006E6B77">
        <w:rPr>
          <w:rFonts w:hint="eastAsia"/>
          <w:szCs w:val="32"/>
        </w:rPr>
        <w:t>附件：</w:t>
      </w:r>
      <w:r w:rsidRPr="006E6B77">
        <w:rPr>
          <w:rFonts w:hint="eastAsia"/>
          <w:szCs w:val="32"/>
        </w:rPr>
        <w:t>1</w:t>
      </w:r>
      <w:r w:rsidR="003E49FE">
        <w:rPr>
          <w:rFonts w:hint="eastAsia"/>
          <w:szCs w:val="32"/>
        </w:rPr>
        <w:t xml:space="preserve">. </w:t>
      </w:r>
      <w:r w:rsidRPr="006E6B77">
        <w:rPr>
          <w:rFonts w:hint="eastAsia"/>
          <w:szCs w:val="32"/>
        </w:rPr>
        <w:t>川卫办发〔</w:t>
      </w:r>
      <w:r w:rsidRPr="006E6B77">
        <w:rPr>
          <w:rFonts w:hint="eastAsia"/>
          <w:szCs w:val="32"/>
        </w:rPr>
        <w:t>201</w:t>
      </w:r>
      <w:r w:rsidR="009350E0">
        <w:rPr>
          <w:rFonts w:hint="eastAsia"/>
          <w:szCs w:val="32"/>
        </w:rPr>
        <w:t>7</w:t>
      </w:r>
      <w:r w:rsidRPr="006E6B77">
        <w:rPr>
          <w:rFonts w:hint="eastAsia"/>
          <w:szCs w:val="32"/>
        </w:rPr>
        <w:t>〕</w:t>
      </w:r>
      <w:r w:rsidR="009350E0">
        <w:rPr>
          <w:rFonts w:hint="eastAsia"/>
          <w:szCs w:val="32"/>
        </w:rPr>
        <w:t xml:space="preserve">   </w:t>
      </w:r>
      <w:r w:rsidRPr="006E6B77">
        <w:rPr>
          <w:rFonts w:hint="eastAsia"/>
          <w:szCs w:val="32"/>
        </w:rPr>
        <w:t>号</w:t>
      </w:r>
    </w:p>
    <w:p w:rsidR="003E49FE" w:rsidRDefault="006E6B77" w:rsidP="003E49FE">
      <w:pPr>
        <w:spacing w:line="579" w:lineRule="exact"/>
        <w:ind w:leftChars="510" w:left="2112" w:hangingChars="150" w:hanging="480"/>
        <w:rPr>
          <w:rFonts w:hint="eastAsia"/>
          <w:szCs w:val="32"/>
        </w:rPr>
      </w:pPr>
      <w:r w:rsidRPr="006E6B77">
        <w:rPr>
          <w:rFonts w:hint="eastAsia"/>
          <w:szCs w:val="32"/>
        </w:rPr>
        <w:t>2</w:t>
      </w:r>
      <w:r>
        <w:rPr>
          <w:rFonts w:hint="eastAsia"/>
          <w:szCs w:val="32"/>
        </w:rPr>
        <w:t>．</w:t>
      </w:r>
      <w:r w:rsidRPr="006E6B77">
        <w:rPr>
          <w:rFonts w:hint="eastAsia"/>
          <w:szCs w:val="32"/>
        </w:rPr>
        <w:t>成都考点</w:t>
      </w:r>
      <w:r w:rsidRPr="006E6B77">
        <w:rPr>
          <w:rFonts w:hint="eastAsia"/>
          <w:szCs w:val="32"/>
        </w:rPr>
        <w:t>201</w:t>
      </w:r>
      <w:r w:rsidR="009350E0">
        <w:rPr>
          <w:rFonts w:hint="eastAsia"/>
          <w:szCs w:val="32"/>
        </w:rPr>
        <w:t>7</w:t>
      </w:r>
      <w:r w:rsidRPr="006E6B77">
        <w:rPr>
          <w:rFonts w:hint="eastAsia"/>
          <w:szCs w:val="32"/>
        </w:rPr>
        <w:t>年</w:t>
      </w:r>
      <w:r w:rsidR="003E49FE">
        <w:rPr>
          <w:rFonts w:hint="eastAsia"/>
          <w:szCs w:val="32"/>
        </w:rPr>
        <w:t>全国卫生专业技术资格考试确认</w:t>
      </w:r>
    </w:p>
    <w:p w:rsidR="00CE51F8" w:rsidRDefault="006E6B77" w:rsidP="003E49FE">
      <w:pPr>
        <w:spacing w:line="579" w:lineRule="exact"/>
        <w:ind w:firstLineChars="600" w:firstLine="1920"/>
        <w:rPr>
          <w:szCs w:val="32"/>
        </w:rPr>
      </w:pPr>
      <w:r w:rsidRPr="006E6B77">
        <w:rPr>
          <w:rFonts w:hint="eastAsia"/>
          <w:szCs w:val="32"/>
        </w:rPr>
        <w:t>时间安排表</w:t>
      </w:r>
    </w:p>
    <w:p w:rsidR="009350E0" w:rsidRPr="009350E0" w:rsidRDefault="009350E0" w:rsidP="009350E0">
      <w:pPr>
        <w:spacing w:line="579" w:lineRule="exact"/>
        <w:ind w:leftChars="510" w:left="1952" w:hangingChars="100" w:hanging="320"/>
        <w:rPr>
          <w:szCs w:val="32"/>
        </w:rPr>
      </w:pPr>
      <w:r>
        <w:rPr>
          <w:rFonts w:hint="eastAsia"/>
          <w:szCs w:val="32"/>
        </w:rPr>
        <w:t>3</w:t>
      </w:r>
      <w:r w:rsidR="003E49FE">
        <w:rPr>
          <w:rFonts w:hint="eastAsia"/>
          <w:szCs w:val="32"/>
        </w:rPr>
        <w:t xml:space="preserve">. </w:t>
      </w:r>
      <w:r w:rsidRPr="009350E0">
        <w:rPr>
          <w:rFonts w:hint="eastAsia"/>
          <w:szCs w:val="32"/>
        </w:rPr>
        <w:t>201</w:t>
      </w:r>
      <w:r>
        <w:rPr>
          <w:rFonts w:hint="eastAsia"/>
          <w:szCs w:val="32"/>
        </w:rPr>
        <w:t>7</w:t>
      </w:r>
      <w:r w:rsidRPr="009350E0">
        <w:rPr>
          <w:rFonts w:hint="eastAsia"/>
          <w:szCs w:val="32"/>
        </w:rPr>
        <w:t>年全国卫生专业技术资格考试报名花名册</w:t>
      </w:r>
    </w:p>
    <w:p w:rsidR="00CE51F8" w:rsidRDefault="009350E0" w:rsidP="009350E0">
      <w:pPr>
        <w:spacing w:line="579" w:lineRule="exact"/>
        <w:ind w:firstLineChars="500" w:firstLine="1600"/>
        <w:rPr>
          <w:szCs w:val="32"/>
        </w:rPr>
      </w:pPr>
      <w:r>
        <w:rPr>
          <w:rFonts w:hint="eastAsia"/>
          <w:szCs w:val="32"/>
        </w:rPr>
        <w:t>4</w:t>
      </w:r>
      <w:r w:rsidR="003E49FE">
        <w:rPr>
          <w:rFonts w:hint="eastAsia"/>
          <w:szCs w:val="32"/>
        </w:rPr>
        <w:t xml:space="preserve">. </w:t>
      </w:r>
      <w:r w:rsidR="006E6B77" w:rsidRPr="006E6B77">
        <w:rPr>
          <w:rFonts w:hint="eastAsia"/>
          <w:szCs w:val="32"/>
        </w:rPr>
        <w:t>201</w:t>
      </w:r>
      <w:r>
        <w:rPr>
          <w:rFonts w:hint="eastAsia"/>
          <w:szCs w:val="32"/>
        </w:rPr>
        <w:t>7</w:t>
      </w:r>
      <w:r w:rsidR="006E6B77" w:rsidRPr="006E6B77">
        <w:rPr>
          <w:rFonts w:hint="eastAsia"/>
          <w:szCs w:val="32"/>
        </w:rPr>
        <w:t>年全国卫生专业技术资格考试（基层卫生）</w:t>
      </w:r>
    </w:p>
    <w:p w:rsidR="00CE51F8" w:rsidRDefault="006E6B77" w:rsidP="00CE51F8">
      <w:pPr>
        <w:spacing w:line="579" w:lineRule="exact"/>
        <w:ind w:leftChars="610" w:left="1952" w:firstLineChars="50" w:firstLine="160"/>
        <w:rPr>
          <w:szCs w:val="32"/>
        </w:rPr>
      </w:pPr>
      <w:r w:rsidRPr="006E6B77">
        <w:rPr>
          <w:rFonts w:hint="eastAsia"/>
          <w:szCs w:val="32"/>
        </w:rPr>
        <w:t>报名花名册</w:t>
      </w:r>
    </w:p>
    <w:p w:rsidR="009350E0" w:rsidRDefault="009350E0" w:rsidP="005609E1">
      <w:pPr>
        <w:spacing w:line="579" w:lineRule="exact"/>
        <w:rPr>
          <w:rFonts w:hint="eastAsia"/>
          <w:szCs w:val="32"/>
        </w:rPr>
      </w:pPr>
    </w:p>
    <w:p w:rsidR="009350E0" w:rsidRDefault="009350E0" w:rsidP="005609E1">
      <w:pPr>
        <w:spacing w:line="579" w:lineRule="exact"/>
        <w:rPr>
          <w:rFonts w:hint="eastAsia"/>
          <w:szCs w:val="32"/>
        </w:rPr>
      </w:pPr>
    </w:p>
    <w:p w:rsidR="005609E1" w:rsidRPr="005609E1" w:rsidRDefault="005609E1" w:rsidP="005609E1">
      <w:pPr>
        <w:spacing w:line="579" w:lineRule="exact"/>
        <w:rPr>
          <w:szCs w:val="32"/>
        </w:rPr>
      </w:pPr>
      <w:r w:rsidRPr="005609E1">
        <w:rPr>
          <w:rFonts w:hint="eastAsia"/>
          <w:szCs w:val="32"/>
        </w:rPr>
        <w:t>成都市卫生和计划生育委员会</w:t>
      </w:r>
      <w:r w:rsidRPr="005609E1">
        <w:rPr>
          <w:rFonts w:hint="eastAsia"/>
          <w:szCs w:val="32"/>
        </w:rPr>
        <w:t xml:space="preserve">   </w:t>
      </w:r>
      <w:r w:rsidRPr="005609E1">
        <w:rPr>
          <w:rFonts w:hint="eastAsia"/>
          <w:szCs w:val="32"/>
        </w:rPr>
        <w:t>成都市人力资源和社会保障局</w:t>
      </w:r>
    </w:p>
    <w:p w:rsidR="00D23E46" w:rsidRDefault="005609E1" w:rsidP="005609E1">
      <w:pPr>
        <w:spacing w:line="579" w:lineRule="exact"/>
        <w:ind w:firstLineChars="1750" w:firstLine="5600"/>
        <w:rPr>
          <w:szCs w:val="32"/>
        </w:rPr>
      </w:pPr>
      <w:r w:rsidRPr="005609E1">
        <w:rPr>
          <w:rFonts w:hint="eastAsia"/>
          <w:szCs w:val="32"/>
        </w:rPr>
        <w:t>201</w:t>
      </w:r>
      <w:r w:rsidR="009350E0">
        <w:rPr>
          <w:rFonts w:hint="eastAsia"/>
          <w:szCs w:val="32"/>
        </w:rPr>
        <w:t>7</w:t>
      </w:r>
      <w:r w:rsidRPr="005609E1">
        <w:rPr>
          <w:rFonts w:hint="eastAsia"/>
          <w:szCs w:val="32"/>
        </w:rPr>
        <w:t>年</w:t>
      </w:r>
      <w:r w:rsidRPr="005609E1">
        <w:rPr>
          <w:rFonts w:hint="eastAsia"/>
          <w:szCs w:val="32"/>
        </w:rPr>
        <w:t>1</w:t>
      </w:r>
      <w:r w:rsidRPr="005609E1">
        <w:rPr>
          <w:rFonts w:hint="eastAsia"/>
          <w:szCs w:val="32"/>
        </w:rPr>
        <w:t>月</w:t>
      </w:r>
      <w:r w:rsidR="009350E0">
        <w:rPr>
          <w:rFonts w:hint="eastAsia"/>
          <w:szCs w:val="32"/>
        </w:rPr>
        <w:t>4</w:t>
      </w:r>
      <w:r w:rsidRPr="005609E1">
        <w:rPr>
          <w:rFonts w:hint="eastAsia"/>
          <w:szCs w:val="32"/>
        </w:rPr>
        <w:t>日</w:t>
      </w:r>
    </w:p>
    <w:p w:rsidR="005609E1" w:rsidRDefault="005609E1">
      <w:pPr>
        <w:widowControl/>
        <w:jc w:val="left"/>
        <w:rPr>
          <w:szCs w:val="32"/>
        </w:rPr>
      </w:pPr>
      <w:r>
        <w:rPr>
          <w:szCs w:val="32"/>
        </w:rPr>
        <w:br w:type="page"/>
      </w:r>
    </w:p>
    <w:p w:rsidR="005609E1" w:rsidRDefault="005609E1" w:rsidP="005609E1">
      <w:pPr>
        <w:spacing w:line="579" w:lineRule="exact"/>
        <w:rPr>
          <w:szCs w:val="32"/>
        </w:rPr>
      </w:pPr>
    </w:p>
    <w:p w:rsidR="005609E1" w:rsidRDefault="005609E1" w:rsidP="005609E1">
      <w:pPr>
        <w:spacing w:line="579" w:lineRule="exact"/>
        <w:rPr>
          <w:szCs w:val="32"/>
        </w:rPr>
      </w:pPr>
    </w:p>
    <w:tbl>
      <w:tblPr>
        <w:tblpPr w:leftFromText="181" w:rightFromText="181" w:tblpYSpec="bottom"/>
        <w:tblOverlap w:val="never"/>
        <w:tblW w:w="0" w:type="auto"/>
        <w:tblBorders>
          <w:bottom w:val="single" w:sz="4" w:space="0" w:color="auto"/>
          <w:insideH w:val="single" w:sz="4" w:space="0" w:color="auto"/>
          <w:insideV w:val="single" w:sz="4" w:space="0" w:color="auto"/>
        </w:tblBorders>
        <w:tblLook w:val="00A0" w:firstRow="1" w:lastRow="0" w:firstColumn="1" w:lastColumn="0" w:noHBand="0" w:noVBand="0"/>
      </w:tblPr>
      <w:tblGrid>
        <w:gridCol w:w="9060"/>
      </w:tblGrid>
      <w:tr w:rsidR="00097ECB" w:rsidRPr="00123A51" w:rsidTr="00A35A59">
        <w:trPr>
          <w:trHeight w:val="737"/>
        </w:trPr>
        <w:tc>
          <w:tcPr>
            <w:tcW w:w="9060" w:type="dxa"/>
            <w:vAlign w:val="center"/>
          </w:tcPr>
          <w:p w:rsidR="00097ECB" w:rsidRPr="00123A51" w:rsidRDefault="00097ECB" w:rsidP="005609E1">
            <w:pPr>
              <w:snapToGrid w:val="0"/>
              <w:rPr>
                <w:rFonts w:eastAsia="方正小标宋简体"/>
                <w:szCs w:val="32"/>
              </w:rPr>
            </w:pPr>
            <w:r w:rsidRPr="00123A51">
              <w:rPr>
                <w:rFonts w:eastAsia="黑体" w:hint="eastAsia"/>
                <w:szCs w:val="32"/>
              </w:rPr>
              <w:t>信息公开</w:t>
            </w:r>
            <w:r w:rsidR="005609E1">
              <w:rPr>
                <w:rFonts w:eastAsia="黑体" w:hint="eastAsia"/>
                <w:szCs w:val="32"/>
              </w:rPr>
              <w:t>类别</w:t>
            </w:r>
            <w:r w:rsidRPr="00123A51">
              <w:rPr>
                <w:rFonts w:eastAsia="黑体" w:hint="eastAsia"/>
                <w:szCs w:val="32"/>
              </w:rPr>
              <w:t>：</w:t>
            </w:r>
            <w:r>
              <w:rPr>
                <w:rFonts w:eastAsia="方正小标宋简体" w:hint="eastAsia"/>
                <w:szCs w:val="32"/>
              </w:rPr>
              <w:t>主动</w:t>
            </w:r>
            <w:r w:rsidRPr="00123A51">
              <w:rPr>
                <w:rFonts w:eastAsia="方正小标宋简体" w:hint="eastAsia"/>
                <w:szCs w:val="32"/>
              </w:rPr>
              <w:t>公开</w:t>
            </w:r>
          </w:p>
        </w:tc>
      </w:tr>
      <w:tr w:rsidR="00097ECB" w:rsidRPr="00123A51" w:rsidTr="00A35A59">
        <w:trPr>
          <w:trHeight w:val="737"/>
        </w:trPr>
        <w:tc>
          <w:tcPr>
            <w:tcW w:w="9060" w:type="dxa"/>
            <w:vAlign w:val="center"/>
          </w:tcPr>
          <w:p w:rsidR="00097ECB" w:rsidRPr="00B7411E" w:rsidRDefault="00097ECB" w:rsidP="00CE51F8">
            <w:pPr>
              <w:snapToGrid w:val="0"/>
              <w:ind w:leftChars="100" w:left="320" w:rightChars="100" w:right="320"/>
            </w:pPr>
            <w:r w:rsidRPr="00B7411E">
              <w:rPr>
                <w:rFonts w:hint="eastAsia"/>
                <w:sz w:val="28"/>
                <w:szCs w:val="28"/>
              </w:rPr>
              <w:t xml:space="preserve">成都市卫生和计划生育委员会办公室　</w:t>
            </w:r>
            <w:r w:rsidRPr="00B7411E">
              <w:rPr>
                <w:sz w:val="28"/>
                <w:szCs w:val="28"/>
              </w:rPr>
              <w:t xml:space="preserve"> </w:t>
            </w:r>
            <w:r>
              <w:rPr>
                <w:sz w:val="28"/>
                <w:szCs w:val="28"/>
              </w:rPr>
              <w:t xml:space="preserve"> </w:t>
            </w:r>
            <w:r w:rsidR="00AD41FF">
              <w:rPr>
                <w:rFonts w:hint="eastAsia"/>
                <w:sz w:val="28"/>
                <w:szCs w:val="28"/>
              </w:rPr>
              <w:t xml:space="preserve"> </w:t>
            </w:r>
            <w:r>
              <w:rPr>
                <w:sz w:val="28"/>
                <w:szCs w:val="28"/>
              </w:rPr>
              <w:t xml:space="preserve">  </w:t>
            </w:r>
            <w:r w:rsidRPr="00B7411E">
              <w:rPr>
                <w:sz w:val="28"/>
                <w:szCs w:val="28"/>
              </w:rPr>
              <w:t>201</w:t>
            </w:r>
            <w:r w:rsidR="005609E1">
              <w:rPr>
                <w:rFonts w:hint="eastAsia"/>
                <w:sz w:val="28"/>
                <w:szCs w:val="28"/>
              </w:rPr>
              <w:t>6</w:t>
            </w:r>
            <w:r w:rsidRPr="00B7411E">
              <w:rPr>
                <w:rFonts w:hint="eastAsia"/>
                <w:sz w:val="28"/>
                <w:szCs w:val="28"/>
              </w:rPr>
              <w:t>年</w:t>
            </w:r>
            <w:r w:rsidR="005609E1">
              <w:rPr>
                <w:rFonts w:hint="eastAsia"/>
                <w:sz w:val="28"/>
                <w:szCs w:val="28"/>
              </w:rPr>
              <w:t>1</w:t>
            </w:r>
            <w:r w:rsidRPr="00B7411E">
              <w:rPr>
                <w:rFonts w:hint="eastAsia"/>
                <w:sz w:val="28"/>
                <w:szCs w:val="28"/>
              </w:rPr>
              <w:t>月</w:t>
            </w:r>
            <w:r w:rsidR="00CE51F8">
              <w:rPr>
                <w:rFonts w:hint="eastAsia"/>
                <w:sz w:val="28"/>
                <w:szCs w:val="28"/>
              </w:rPr>
              <w:t>21</w:t>
            </w:r>
            <w:r w:rsidRPr="00B7411E">
              <w:rPr>
                <w:rFonts w:hint="eastAsia"/>
                <w:sz w:val="28"/>
                <w:szCs w:val="28"/>
              </w:rPr>
              <w:t>日印发</w:t>
            </w:r>
          </w:p>
        </w:tc>
      </w:tr>
    </w:tbl>
    <w:p w:rsidR="005609E1" w:rsidRPr="00477524" w:rsidRDefault="00C34C71" w:rsidP="00113D36">
      <w:pPr>
        <w:spacing w:line="579" w:lineRule="exact"/>
        <w:rPr>
          <w:szCs w:val="32"/>
        </w:rPr>
      </w:pPr>
      <w:r>
        <w:rPr>
          <w:noProof/>
          <w:szCs w:val="32"/>
        </w:rPr>
        <w:drawing>
          <wp:anchor distT="0" distB="0" distL="114300" distR="114300" simplePos="0" relativeHeight="251659264" behindDoc="0" locked="0" layoutInCell="1" allowOverlap="1" wp14:anchorId="52173312" wp14:editId="5F0F1C5E">
            <wp:simplePos x="933450" y="2638425"/>
            <wp:positionH relativeFrom="margin">
              <wp:align>right</wp:align>
            </wp:positionH>
            <wp:positionV relativeFrom="margin">
              <wp:posOffset>8173085</wp:posOffset>
            </wp:positionV>
            <wp:extent cx="1789200" cy="456817"/>
            <wp:effectExtent l="0" t="0" r="1905" b="635"/>
            <wp:wrapSquare wrapText="bothSides"/>
            <wp:docPr id="5" name="图片 5" descr="F:\办12号\通知_成卫计办〔2016〕12号.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办12号\通知_成卫计办〔2016〕12号.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9200" cy="456817"/>
                    </a:xfrm>
                    <a:prstGeom prst="rect">
                      <a:avLst/>
                    </a:prstGeom>
                    <a:noFill/>
                    <a:ln>
                      <a:noFill/>
                    </a:ln>
                  </pic:spPr>
                </pic:pic>
              </a:graphicData>
            </a:graphic>
            <wp14:sizeRelH relativeFrom="margin">
              <wp14:pctWidth>0</wp14:pctWidth>
            </wp14:sizeRelH>
          </wp:anchor>
        </w:drawing>
      </w:r>
    </w:p>
    <w:sectPr w:rsidR="005609E1" w:rsidRPr="00477524" w:rsidSect="00D23E46">
      <w:footerReference w:type="even" r:id="rId8"/>
      <w:footerReference w:type="default" r:id="rId9"/>
      <w:pgSz w:w="11906" w:h="16838" w:code="9"/>
      <w:pgMar w:top="2098" w:right="1474" w:bottom="1985" w:left="1588" w:header="851" w:footer="1588" w:gutter="0"/>
      <w:cols w:space="425"/>
      <w:docGrid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1B2" w:rsidRDefault="00CC01B2">
      <w:r>
        <w:separator/>
      </w:r>
    </w:p>
  </w:endnote>
  <w:endnote w:type="continuationSeparator" w:id="0">
    <w:p w:rsidR="00CC01B2" w:rsidRDefault="00CC0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1FF" w:rsidRDefault="00AD41FF">
    <w:pPr>
      <w:pStyle w:val="a3"/>
      <w:framePr w:h="0" w:wrap="around" w:vAnchor="text" w:hAnchor="margin" w:xAlign="outside" w:y="1"/>
      <w:rPr>
        <w:rStyle w:val="a4"/>
      </w:rPr>
    </w:pPr>
    <w:r>
      <w:fldChar w:fldCharType="begin"/>
    </w:r>
    <w:r>
      <w:rPr>
        <w:rStyle w:val="a4"/>
      </w:rPr>
      <w:instrText xml:space="preserve">PAGE  </w:instrText>
    </w:r>
    <w:r>
      <w:fldChar w:fldCharType="separate"/>
    </w:r>
    <w:r>
      <w:rPr>
        <w:rStyle w:val="a4"/>
      </w:rPr>
      <w:t>- 10 -</w:t>
    </w:r>
    <w:r>
      <w:fldChar w:fldCharType="end"/>
    </w:r>
  </w:p>
  <w:p w:rsidR="00AD41FF" w:rsidRDefault="00AD41FF">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485" w:rsidRPr="003F62D1" w:rsidRDefault="00024485" w:rsidP="005609E1">
    <w:pPr>
      <w:pStyle w:val="a3"/>
      <w:framePr w:wrap="around" w:vAnchor="text" w:hAnchor="margin" w:xAlign="outside" w:y="1"/>
      <w:ind w:leftChars="100" w:left="320" w:rightChars="100" w:right="320"/>
      <w:rPr>
        <w:rStyle w:val="a4"/>
        <w:rFonts w:ascii="宋体" w:eastAsia="宋体" w:hAnsi="宋体"/>
        <w:sz w:val="28"/>
        <w:szCs w:val="28"/>
      </w:rPr>
    </w:pPr>
    <w:r>
      <w:rPr>
        <w:rStyle w:val="a4"/>
        <w:rFonts w:ascii="宋体" w:eastAsia="宋体" w:hAnsi="宋体"/>
        <w:sz w:val="28"/>
        <w:szCs w:val="28"/>
      </w:rPr>
      <w:t xml:space="preserve">— </w:t>
    </w:r>
    <w:r w:rsidRPr="003F62D1">
      <w:rPr>
        <w:rStyle w:val="a4"/>
        <w:rFonts w:ascii="宋体" w:eastAsia="宋体" w:hAnsi="宋体"/>
        <w:sz w:val="28"/>
        <w:szCs w:val="28"/>
      </w:rPr>
      <w:fldChar w:fldCharType="begin"/>
    </w:r>
    <w:r w:rsidRPr="003F62D1">
      <w:rPr>
        <w:rStyle w:val="a4"/>
        <w:rFonts w:ascii="宋体" w:eastAsia="宋体" w:hAnsi="宋体"/>
        <w:sz w:val="28"/>
        <w:szCs w:val="28"/>
      </w:rPr>
      <w:instrText xml:space="preserve">PAGE  </w:instrText>
    </w:r>
    <w:r w:rsidRPr="003F62D1">
      <w:rPr>
        <w:rStyle w:val="a4"/>
        <w:rFonts w:ascii="宋体" w:eastAsia="宋体" w:hAnsi="宋体"/>
        <w:sz w:val="28"/>
        <w:szCs w:val="28"/>
      </w:rPr>
      <w:fldChar w:fldCharType="separate"/>
    </w:r>
    <w:r w:rsidR="003E49FE">
      <w:rPr>
        <w:rStyle w:val="a4"/>
        <w:rFonts w:ascii="宋体" w:eastAsia="宋体" w:hAnsi="宋体"/>
        <w:noProof/>
        <w:sz w:val="28"/>
        <w:szCs w:val="28"/>
      </w:rPr>
      <w:t>1</w:t>
    </w:r>
    <w:r w:rsidRPr="003F62D1">
      <w:rPr>
        <w:rStyle w:val="a4"/>
        <w:rFonts w:ascii="宋体" w:eastAsia="宋体" w:hAnsi="宋体"/>
        <w:sz w:val="28"/>
        <w:szCs w:val="28"/>
      </w:rPr>
      <w:fldChar w:fldCharType="end"/>
    </w:r>
    <w:r>
      <w:rPr>
        <w:rStyle w:val="a4"/>
        <w:rFonts w:ascii="宋体" w:eastAsia="宋体" w:hAnsi="宋体"/>
        <w:sz w:val="28"/>
        <w:szCs w:val="28"/>
      </w:rPr>
      <w:t xml:space="preserve"> —</w:t>
    </w:r>
  </w:p>
  <w:p w:rsidR="00AD41FF" w:rsidRDefault="00AD41FF" w:rsidP="00D23E46">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1B2" w:rsidRDefault="00CC01B2">
      <w:r>
        <w:separator/>
      </w:r>
    </w:p>
  </w:footnote>
  <w:footnote w:type="continuationSeparator" w:id="0">
    <w:p w:rsidR="00CC01B2" w:rsidRDefault="00CC01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58"/>
  <w:drawingGridVerticalSpacing w:val="579"/>
  <w:displayHorizontalDrawingGridEvery w:val="0"/>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D1D"/>
    <w:rsid w:val="00017D60"/>
    <w:rsid w:val="00024485"/>
    <w:rsid w:val="00031181"/>
    <w:rsid w:val="0003380E"/>
    <w:rsid w:val="00035866"/>
    <w:rsid w:val="00077116"/>
    <w:rsid w:val="00097ECB"/>
    <w:rsid w:val="000A7366"/>
    <w:rsid w:val="000D7885"/>
    <w:rsid w:val="00113D36"/>
    <w:rsid w:val="00123A51"/>
    <w:rsid w:val="00135278"/>
    <w:rsid w:val="00140E71"/>
    <w:rsid w:val="001470A6"/>
    <w:rsid w:val="001857E8"/>
    <w:rsid w:val="001A0A95"/>
    <w:rsid w:val="001D4B36"/>
    <w:rsid w:val="001F43F3"/>
    <w:rsid w:val="00201972"/>
    <w:rsid w:val="00204E9A"/>
    <w:rsid w:val="002319CA"/>
    <w:rsid w:val="00241D05"/>
    <w:rsid w:val="002623E0"/>
    <w:rsid w:val="0027593B"/>
    <w:rsid w:val="00285697"/>
    <w:rsid w:val="002958B8"/>
    <w:rsid w:val="002B16BC"/>
    <w:rsid w:val="002B642B"/>
    <w:rsid w:val="002B6ABA"/>
    <w:rsid w:val="002E3C94"/>
    <w:rsid w:val="00331A13"/>
    <w:rsid w:val="003403CD"/>
    <w:rsid w:val="003839C3"/>
    <w:rsid w:val="003842D1"/>
    <w:rsid w:val="00392C69"/>
    <w:rsid w:val="003A6CE4"/>
    <w:rsid w:val="003E49FE"/>
    <w:rsid w:val="003F0284"/>
    <w:rsid w:val="003F3C51"/>
    <w:rsid w:val="003F62D1"/>
    <w:rsid w:val="00411737"/>
    <w:rsid w:val="00450319"/>
    <w:rsid w:val="00453DCC"/>
    <w:rsid w:val="00477524"/>
    <w:rsid w:val="00485BE3"/>
    <w:rsid w:val="00492AE1"/>
    <w:rsid w:val="00493066"/>
    <w:rsid w:val="004A0235"/>
    <w:rsid w:val="004A2B3A"/>
    <w:rsid w:val="004F474D"/>
    <w:rsid w:val="0053536F"/>
    <w:rsid w:val="00540104"/>
    <w:rsid w:val="00554FE5"/>
    <w:rsid w:val="005609E1"/>
    <w:rsid w:val="00596CDA"/>
    <w:rsid w:val="00655DE7"/>
    <w:rsid w:val="006657CB"/>
    <w:rsid w:val="006773B6"/>
    <w:rsid w:val="006B50D0"/>
    <w:rsid w:val="006B66F4"/>
    <w:rsid w:val="006D13C4"/>
    <w:rsid w:val="006E6B77"/>
    <w:rsid w:val="006F6426"/>
    <w:rsid w:val="007264E8"/>
    <w:rsid w:val="00734F83"/>
    <w:rsid w:val="0076144F"/>
    <w:rsid w:val="00773F06"/>
    <w:rsid w:val="007766B9"/>
    <w:rsid w:val="00793815"/>
    <w:rsid w:val="007B306D"/>
    <w:rsid w:val="007C79A3"/>
    <w:rsid w:val="007E07DC"/>
    <w:rsid w:val="00836B03"/>
    <w:rsid w:val="0086517B"/>
    <w:rsid w:val="00866E7D"/>
    <w:rsid w:val="008764FA"/>
    <w:rsid w:val="008B7DD2"/>
    <w:rsid w:val="008F399D"/>
    <w:rsid w:val="00905A24"/>
    <w:rsid w:val="009350E0"/>
    <w:rsid w:val="00990360"/>
    <w:rsid w:val="009A333C"/>
    <w:rsid w:val="009C48EE"/>
    <w:rsid w:val="00A040BD"/>
    <w:rsid w:val="00A35A59"/>
    <w:rsid w:val="00A71FC7"/>
    <w:rsid w:val="00AA27EA"/>
    <w:rsid w:val="00AC2B55"/>
    <w:rsid w:val="00AD41FF"/>
    <w:rsid w:val="00AE31E0"/>
    <w:rsid w:val="00B04E95"/>
    <w:rsid w:val="00B1776B"/>
    <w:rsid w:val="00B25A36"/>
    <w:rsid w:val="00B40D1D"/>
    <w:rsid w:val="00B606AA"/>
    <w:rsid w:val="00B7411E"/>
    <w:rsid w:val="00B95558"/>
    <w:rsid w:val="00BB26D8"/>
    <w:rsid w:val="00BD14C1"/>
    <w:rsid w:val="00BE7384"/>
    <w:rsid w:val="00BF4578"/>
    <w:rsid w:val="00C20B30"/>
    <w:rsid w:val="00C34C71"/>
    <w:rsid w:val="00C4108B"/>
    <w:rsid w:val="00C46066"/>
    <w:rsid w:val="00C56E8A"/>
    <w:rsid w:val="00C71B9E"/>
    <w:rsid w:val="00C965A3"/>
    <w:rsid w:val="00CC01B2"/>
    <w:rsid w:val="00CE1ADF"/>
    <w:rsid w:val="00CE51F8"/>
    <w:rsid w:val="00D01704"/>
    <w:rsid w:val="00D14B57"/>
    <w:rsid w:val="00D23E46"/>
    <w:rsid w:val="00D57B24"/>
    <w:rsid w:val="00D761E1"/>
    <w:rsid w:val="00D81E7A"/>
    <w:rsid w:val="00D86662"/>
    <w:rsid w:val="00DB02FD"/>
    <w:rsid w:val="00DB7874"/>
    <w:rsid w:val="00DC0E68"/>
    <w:rsid w:val="00E0406A"/>
    <w:rsid w:val="00E61C91"/>
    <w:rsid w:val="00E72AA3"/>
    <w:rsid w:val="00E746DB"/>
    <w:rsid w:val="00E74B6E"/>
    <w:rsid w:val="00E756EB"/>
    <w:rsid w:val="00E77A07"/>
    <w:rsid w:val="00EC6C47"/>
    <w:rsid w:val="00ED0A4F"/>
    <w:rsid w:val="00F074AA"/>
    <w:rsid w:val="00F95E80"/>
    <w:rsid w:val="00FD55AA"/>
    <w:rsid w:val="00FE47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284"/>
    <w:pPr>
      <w:widowControl w:val="0"/>
      <w:jc w:val="both"/>
    </w:pPr>
    <w:rPr>
      <w:rFonts w:eastAsia="仿宋_GB2312"/>
      <w:kern w:val="2"/>
      <w:sz w:val="32"/>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3F62D1"/>
    <w:pPr>
      <w:tabs>
        <w:tab w:val="center" w:pos="4153"/>
        <w:tab w:val="right" w:pos="8306"/>
      </w:tabs>
      <w:snapToGrid w:val="0"/>
      <w:jc w:val="left"/>
    </w:pPr>
    <w:rPr>
      <w:sz w:val="18"/>
      <w:szCs w:val="18"/>
    </w:rPr>
  </w:style>
  <w:style w:type="character" w:customStyle="1" w:styleId="Char">
    <w:name w:val="页脚 Char"/>
    <w:link w:val="a3"/>
    <w:rsid w:val="00FB2C90"/>
    <w:rPr>
      <w:rFonts w:eastAsia="仿宋_GB2312"/>
      <w:sz w:val="18"/>
      <w:szCs w:val="18"/>
    </w:rPr>
  </w:style>
  <w:style w:type="character" w:styleId="a4">
    <w:name w:val="page number"/>
    <w:rsid w:val="003F62D1"/>
    <w:rPr>
      <w:rFonts w:cs="Times New Roman"/>
    </w:rPr>
  </w:style>
  <w:style w:type="paragraph" w:styleId="a5">
    <w:name w:val="header"/>
    <w:basedOn w:val="a"/>
    <w:link w:val="Char0"/>
    <w:uiPriority w:val="99"/>
    <w:rsid w:val="003F62D1"/>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semiHidden/>
    <w:rsid w:val="00FB2C90"/>
    <w:rPr>
      <w:rFonts w:eastAsia="仿宋_GB2312"/>
      <w:sz w:val="18"/>
      <w:szCs w:val="18"/>
    </w:rPr>
  </w:style>
  <w:style w:type="character" w:styleId="a6">
    <w:name w:val="line number"/>
    <w:uiPriority w:val="99"/>
    <w:rsid w:val="00E756EB"/>
    <w:rPr>
      <w:rFonts w:cs="Times New Roman"/>
    </w:rPr>
  </w:style>
  <w:style w:type="paragraph" w:styleId="a7">
    <w:name w:val="Date"/>
    <w:basedOn w:val="a"/>
    <w:next w:val="a"/>
    <w:link w:val="Char1"/>
    <w:uiPriority w:val="99"/>
    <w:rsid w:val="008F399D"/>
    <w:pPr>
      <w:ind w:leftChars="2500" w:left="100"/>
    </w:pPr>
  </w:style>
  <w:style w:type="character" w:customStyle="1" w:styleId="Char1">
    <w:name w:val="日期 Char"/>
    <w:link w:val="a7"/>
    <w:uiPriority w:val="99"/>
    <w:locked/>
    <w:rsid w:val="008F399D"/>
    <w:rPr>
      <w:rFonts w:eastAsia="仿宋_GB2312" w:cs="Times New Roman"/>
      <w:kern w:val="2"/>
      <w:sz w:val="24"/>
      <w:szCs w:val="24"/>
    </w:rPr>
  </w:style>
  <w:style w:type="paragraph" w:styleId="a8">
    <w:name w:val="Balloon Text"/>
    <w:basedOn w:val="a"/>
    <w:link w:val="Char2"/>
    <w:uiPriority w:val="99"/>
    <w:rsid w:val="00113D36"/>
    <w:rPr>
      <w:sz w:val="18"/>
      <w:szCs w:val="18"/>
    </w:rPr>
  </w:style>
  <w:style w:type="character" w:customStyle="1" w:styleId="Char2">
    <w:name w:val="批注框文本 Char"/>
    <w:link w:val="a8"/>
    <w:uiPriority w:val="99"/>
    <w:locked/>
    <w:rsid w:val="00113D36"/>
    <w:rPr>
      <w:rFonts w:eastAsia="仿宋_GB2312" w:cs="Times New Roman"/>
      <w:kern w:val="2"/>
      <w:sz w:val="18"/>
      <w:szCs w:val="18"/>
    </w:rPr>
  </w:style>
  <w:style w:type="paragraph" w:customStyle="1" w:styleId="CharChar1CharCharCharCharCharCharCharCharCharCharCharCharCharChar">
    <w:name w:val="Char Char1 Char Char Char Char Char Char Char Char Char Char Char Char Char Char"/>
    <w:basedOn w:val="a"/>
    <w:uiPriority w:val="99"/>
    <w:rsid w:val="00477524"/>
    <w:pPr>
      <w:widowControl/>
      <w:spacing w:after="160" w:line="240" w:lineRule="exact"/>
      <w:jc w:val="left"/>
    </w:pPr>
    <w:rPr>
      <w:rFonts w:eastAsia="宋体"/>
      <w:sz w:val="21"/>
      <w:szCs w:val="20"/>
    </w:rPr>
  </w:style>
  <w:style w:type="character" w:customStyle="1" w:styleId="Char3">
    <w:name w:val="批注文字 Char"/>
    <w:link w:val="a9"/>
    <w:rsid w:val="00AD41FF"/>
    <w:rPr>
      <w:rFonts w:ascii="宋体" w:hAnsi="宋体"/>
      <w:kern w:val="2"/>
      <w:sz w:val="21"/>
      <w:szCs w:val="24"/>
    </w:rPr>
  </w:style>
  <w:style w:type="paragraph" w:styleId="aa">
    <w:name w:val="Normal (Web)"/>
    <w:basedOn w:val="a"/>
    <w:rsid w:val="00AD41FF"/>
    <w:pPr>
      <w:widowControl/>
      <w:spacing w:before="100" w:beforeAutospacing="1" w:after="100" w:afterAutospacing="1"/>
      <w:jc w:val="left"/>
    </w:pPr>
    <w:rPr>
      <w:rFonts w:ascii="宋体" w:eastAsia="宋体" w:hAnsi="宋体" w:cs="宋体"/>
      <w:kern w:val="0"/>
      <w:sz w:val="24"/>
    </w:rPr>
  </w:style>
  <w:style w:type="paragraph" w:styleId="a9">
    <w:name w:val="annotation text"/>
    <w:basedOn w:val="a"/>
    <w:link w:val="Char3"/>
    <w:rsid w:val="00AD41FF"/>
    <w:pPr>
      <w:jc w:val="left"/>
    </w:pPr>
    <w:rPr>
      <w:rFonts w:ascii="宋体" w:eastAsia="宋体" w:hAnsi="宋体"/>
      <w:sz w:val="21"/>
    </w:rPr>
  </w:style>
  <w:style w:type="character" w:customStyle="1" w:styleId="Char10">
    <w:name w:val="批注文字 Char1"/>
    <w:basedOn w:val="a0"/>
    <w:uiPriority w:val="99"/>
    <w:semiHidden/>
    <w:rsid w:val="00AD41FF"/>
    <w:rPr>
      <w:rFonts w:eastAsia="仿宋_GB2312"/>
      <w:kern w:val="2"/>
      <w:sz w:val="32"/>
      <w:szCs w:val="24"/>
    </w:rPr>
  </w:style>
  <w:style w:type="paragraph" w:customStyle="1" w:styleId="1">
    <w:name w:val="列出段落1"/>
    <w:basedOn w:val="a"/>
    <w:rsid w:val="00AD41FF"/>
    <w:pPr>
      <w:ind w:firstLineChars="200" w:firstLine="420"/>
    </w:pPr>
    <w:rPr>
      <w:rFonts w:ascii="Calibri" w:eastAsia="宋体"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284"/>
    <w:pPr>
      <w:widowControl w:val="0"/>
      <w:jc w:val="both"/>
    </w:pPr>
    <w:rPr>
      <w:rFonts w:eastAsia="仿宋_GB2312"/>
      <w:kern w:val="2"/>
      <w:sz w:val="32"/>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3F62D1"/>
    <w:pPr>
      <w:tabs>
        <w:tab w:val="center" w:pos="4153"/>
        <w:tab w:val="right" w:pos="8306"/>
      </w:tabs>
      <w:snapToGrid w:val="0"/>
      <w:jc w:val="left"/>
    </w:pPr>
    <w:rPr>
      <w:sz w:val="18"/>
      <w:szCs w:val="18"/>
    </w:rPr>
  </w:style>
  <w:style w:type="character" w:customStyle="1" w:styleId="Char">
    <w:name w:val="页脚 Char"/>
    <w:link w:val="a3"/>
    <w:rsid w:val="00FB2C90"/>
    <w:rPr>
      <w:rFonts w:eastAsia="仿宋_GB2312"/>
      <w:sz w:val="18"/>
      <w:szCs w:val="18"/>
    </w:rPr>
  </w:style>
  <w:style w:type="character" w:styleId="a4">
    <w:name w:val="page number"/>
    <w:rsid w:val="003F62D1"/>
    <w:rPr>
      <w:rFonts w:cs="Times New Roman"/>
    </w:rPr>
  </w:style>
  <w:style w:type="paragraph" w:styleId="a5">
    <w:name w:val="header"/>
    <w:basedOn w:val="a"/>
    <w:link w:val="Char0"/>
    <w:uiPriority w:val="99"/>
    <w:rsid w:val="003F62D1"/>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semiHidden/>
    <w:rsid w:val="00FB2C90"/>
    <w:rPr>
      <w:rFonts w:eastAsia="仿宋_GB2312"/>
      <w:sz w:val="18"/>
      <w:szCs w:val="18"/>
    </w:rPr>
  </w:style>
  <w:style w:type="character" w:styleId="a6">
    <w:name w:val="line number"/>
    <w:uiPriority w:val="99"/>
    <w:rsid w:val="00E756EB"/>
    <w:rPr>
      <w:rFonts w:cs="Times New Roman"/>
    </w:rPr>
  </w:style>
  <w:style w:type="paragraph" w:styleId="a7">
    <w:name w:val="Date"/>
    <w:basedOn w:val="a"/>
    <w:next w:val="a"/>
    <w:link w:val="Char1"/>
    <w:uiPriority w:val="99"/>
    <w:rsid w:val="008F399D"/>
    <w:pPr>
      <w:ind w:leftChars="2500" w:left="100"/>
    </w:pPr>
  </w:style>
  <w:style w:type="character" w:customStyle="1" w:styleId="Char1">
    <w:name w:val="日期 Char"/>
    <w:link w:val="a7"/>
    <w:uiPriority w:val="99"/>
    <w:locked/>
    <w:rsid w:val="008F399D"/>
    <w:rPr>
      <w:rFonts w:eastAsia="仿宋_GB2312" w:cs="Times New Roman"/>
      <w:kern w:val="2"/>
      <w:sz w:val="24"/>
      <w:szCs w:val="24"/>
    </w:rPr>
  </w:style>
  <w:style w:type="paragraph" w:styleId="a8">
    <w:name w:val="Balloon Text"/>
    <w:basedOn w:val="a"/>
    <w:link w:val="Char2"/>
    <w:uiPriority w:val="99"/>
    <w:rsid w:val="00113D36"/>
    <w:rPr>
      <w:sz w:val="18"/>
      <w:szCs w:val="18"/>
    </w:rPr>
  </w:style>
  <w:style w:type="character" w:customStyle="1" w:styleId="Char2">
    <w:name w:val="批注框文本 Char"/>
    <w:link w:val="a8"/>
    <w:uiPriority w:val="99"/>
    <w:locked/>
    <w:rsid w:val="00113D36"/>
    <w:rPr>
      <w:rFonts w:eastAsia="仿宋_GB2312" w:cs="Times New Roman"/>
      <w:kern w:val="2"/>
      <w:sz w:val="18"/>
      <w:szCs w:val="18"/>
    </w:rPr>
  </w:style>
  <w:style w:type="paragraph" w:customStyle="1" w:styleId="CharChar1CharCharCharCharCharCharCharCharCharCharCharCharCharChar">
    <w:name w:val="Char Char1 Char Char Char Char Char Char Char Char Char Char Char Char Char Char"/>
    <w:basedOn w:val="a"/>
    <w:uiPriority w:val="99"/>
    <w:rsid w:val="00477524"/>
    <w:pPr>
      <w:widowControl/>
      <w:spacing w:after="160" w:line="240" w:lineRule="exact"/>
      <w:jc w:val="left"/>
    </w:pPr>
    <w:rPr>
      <w:rFonts w:eastAsia="宋体"/>
      <w:sz w:val="21"/>
      <w:szCs w:val="20"/>
    </w:rPr>
  </w:style>
  <w:style w:type="character" w:customStyle="1" w:styleId="Char3">
    <w:name w:val="批注文字 Char"/>
    <w:link w:val="a9"/>
    <w:rsid w:val="00AD41FF"/>
    <w:rPr>
      <w:rFonts w:ascii="宋体" w:hAnsi="宋体"/>
      <w:kern w:val="2"/>
      <w:sz w:val="21"/>
      <w:szCs w:val="24"/>
    </w:rPr>
  </w:style>
  <w:style w:type="paragraph" w:styleId="aa">
    <w:name w:val="Normal (Web)"/>
    <w:basedOn w:val="a"/>
    <w:rsid w:val="00AD41FF"/>
    <w:pPr>
      <w:widowControl/>
      <w:spacing w:before="100" w:beforeAutospacing="1" w:after="100" w:afterAutospacing="1"/>
      <w:jc w:val="left"/>
    </w:pPr>
    <w:rPr>
      <w:rFonts w:ascii="宋体" w:eastAsia="宋体" w:hAnsi="宋体" w:cs="宋体"/>
      <w:kern w:val="0"/>
      <w:sz w:val="24"/>
    </w:rPr>
  </w:style>
  <w:style w:type="paragraph" w:styleId="a9">
    <w:name w:val="annotation text"/>
    <w:basedOn w:val="a"/>
    <w:link w:val="Char3"/>
    <w:rsid w:val="00AD41FF"/>
    <w:pPr>
      <w:jc w:val="left"/>
    </w:pPr>
    <w:rPr>
      <w:rFonts w:ascii="宋体" w:eastAsia="宋体" w:hAnsi="宋体"/>
      <w:sz w:val="21"/>
    </w:rPr>
  </w:style>
  <w:style w:type="character" w:customStyle="1" w:styleId="Char10">
    <w:name w:val="批注文字 Char1"/>
    <w:basedOn w:val="a0"/>
    <w:uiPriority w:val="99"/>
    <w:semiHidden/>
    <w:rsid w:val="00AD41FF"/>
    <w:rPr>
      <w:rFonts w:eastAsia="仿宋_GB2312"/>
      <w:kern w:val="2"/>
      <w:sz w:val="32"/>
      <w:szCs w:val="24"/>
    </w:rPr>
  </w:style>
  <w:style w:type="paragraph" w:customStyle="1" w:styleId="1">
    <w:name w:val="列出段落1"/>
    <w:basedOn w:val="a"/>
    <w:rsid w:val="00AD41FF"/>
    <w:pPr>
      <w:ind w:firstLineChars="200" w:firstLine="420"/>
    </w:pPr>
    <w:rPr>
      <w:rFonts w:ascii="Calibri" w:eastAsia="宋体"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156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10</Pages>
  <Words>606</Words>
  <Characters>3458</Characters>
  <Application>Microsoft Office Word</Application>
  <DocSecurity>0</DocSecurity>
  <Lines>28</Lines>
  <Paragraphs>8</Paragraphs>
  <ScaleCrop>false</ScaleCrop>
  <Company>Microsoft</Company>
  <LinksUpToDate>false</LinksUpToDate>
  <CharactersWithSpaces>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lenovo</cp:lastModifiedBy>
  <cp:revision>16</cp:revision>
  <cp:lastPrinted>2015-09-10T02:37:00Z</cp:lastPrinted>
  <dcterms:created xsi:type="dcterms:W3CDTF">2016-01-21T06:05:00Z</dcterms:created>
  <dcterms:modified xsi:type="dcterms:W3CDTF">2017-01-04T04:56:00Z</dcterms:modified>
</cp:coreProperties>
</file>