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75"/>
        <w:jc w:val="left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1: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75"/>
        <w:jc w:val="center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汉鼎简中等线" w:hAnsi="汉鼎简中等线" w:eastAsia="汉鼎简中等线" w:cs="汉鼎简中等线"/>
          <w:b/>
          <w:i w:val="0"/>
          <w:caps w:val="0"/>
          <w:color w:val="666666"/>
          <w:spacing w:val="0"/>
          <w:kern w:val="0"/>
          <w:sz w:val="36"/>
          <w:szCs w:val="36"/>
          <w:lang w:val="en-US" w:eastAsia="zh-CN" w:bidi="ar"/>
        </w:rPr>
        <w:t>樟树市人民医院</w:t>
      </w:r>
      <w:r>
        <w:rPr>
          <w:rFonts w:hint="default" w:ascii="汉鼎简中等线" w:hAnsi="汉鼎简中等线" w:eastAsia="汉鼎简中等线" w:cs="汉鼎简中等线"/>
          <w:b/>
          <w:i w:val="0"/>
          <w:caps w:val="0"/>
          <w:color w:val="666666"/>
          <w:spacing w:val="0"/>
          <w:kern w:val="0"/>
          <w:sz w:val="36"/>
          <w:szCs w:val="36"/>
          <w:lang w:val="en-US" w:eastAsia="zh-CN" w:bidi="ar"/>
        </w:rPr>
        <w:t>2017年招聘医学毕业生</w:t>
      </w:r>
      <w:r>
        <w:rPr>
          <w:rFonts w:hint="default" w:ascii="汉鼎简中等线" w:hAnsi="汉鼎简中等线" w:eastAsia="汉鼎简中等线" w:cs="汉鼎简中等线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岗位及要求表</w:t>
      </w:r>
    </w:p>
    <w:tbl>
      <w:tblPr>
        <w:tblW w:w="9049" w:type="dxa"/>
        <w:jc w:val="center"/>
        <w:tblInd w:w="-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3"/>
        <w:gridCol w:w="1308"/>
        <w:gridCol w:w="674"/>
        <w:gridCol w:w="1825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  位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需求专业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相关要求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医务科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全日制本科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儿科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妇产科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重症医学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普外科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神经外科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泌尿外科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耳鼻喉科                                    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放射科                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临床医学或医学影像 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医学影像专业优先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CT室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临床医学或医学影像  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医学影像专业优先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B超室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临床医学或医学影像  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樟树籍、医学影像专业优先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3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lang w:val="en-US" w:eastAsia="zh-CN" w:bidi="ar"/>
              </w:rPr>
              <w:t>心电图室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临床医学或医学影像  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66666"/>
                <w:spacing w:val="-20"/>
                <w:kern w:val="0"/>
                <w:sz w:val="30"/>
                <w:szCs w:val="30"/>
                <w:lang w:val="en-US" w:eastAsia="zh-CN" w:bidi="ar"/>
              </w:rPr>
              <w:t>全日制本科及以上学历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75"/>
        <w:jc w:val="left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75"/>
        <w:jc w:val="center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666666"/>
          <w:spacing w:val="0"/>
          <w:kern w:val="0"/>
          <w:sz w:val="36"/>
          <w:szCs w:val="36"/>
          <w:lang w:val="en-US" w:eastAsia="zh-CN" w:bidi="ar"/>
        </w:rPr>
        <w:t>樟树市人民医院公开招聘医学毕业生报名表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375"/>
        <w:jc w:val="both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10846" w:type="dxa"/>
        <w:jc w:val="center"/>
        <w:tblInd w:w="-11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2"/>
        <w:gridCol w:w="80"/>
        <w:gridCol w:w="725"/>
        <w:gridCol w:w="382"/>
        <w:gridCol w:w="826"/>
        <w:gridCol w:w="809"/>
        <w:gridCol w:w="580"/>
        <w:gridCol w:w="110"/>
        <w:gridCol w:w="954"/>
        <w:gridCol w:w="457"/>
        <w:gridCol w:w="142"/>
        <w:gridCol w:w="577"/>
        <w:gridCol w:w="261"/>
        <w:gridCol w:w="230"/>
        <w:gridCol w:w="484"/>
        <w:gridCol w:w="448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身高（cm）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档案所在地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学制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33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执业医师资格证号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住院医师规培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是，医院：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（从初中填起）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  习  经  历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5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学习起止年月</w:t>
            </w:r>
          </w:p>
        </w:tc>
        <w:tc>
          <w:tcPr>
            <w:tcW w:w="16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0846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受聘前3个月的工作状况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846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□应届毕业生        □从事执业范围内相关工作        □待业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2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原工作单位名称</w:t>
            </w:r>
          </w:p>
        </w:tc>
        <w:tc>
          <w:tcPr>
            <w:tcW w:w="484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26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□正式职工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□临时聘用人员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2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第一志愿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第二志愿</w:t>
            </w: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是否同意调剂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3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方式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3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Email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7" w:hRule="atLeast"/>
          <w:jc w:val="center"/>
        </w:trPr>
        <w:tc>
          <w:tcPr>
            <w:tcW w:w="2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21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我已仔细阅读《樟树市人民医院2017年公开招聘医学毕业生公告》，理解其内容，符合报考条件。我郑重承诺：本人所提供的个人信息、证明资料、证件等，真实、准确，并自觉遵守事业单位公开招聘工作人员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7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报考者（本人签名）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：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20" w:lineRule="atLeast"/>
        <w:ind w:left="0" w:right="0" w:firstLine="375"/>
        <w:jc w:val="left"/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鼎简中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20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2017-06-15T09:20:34Z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