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7D" w:rsidRPr="00D75E0A" w:rsidRDefault="00804AAD" w:rsidP="00D75E0A">
      <w:pPr>
        <w:spacing w:line="360" w:lineRule="auto"/>
        <w:ind w:firstLineChars="200" w:firstLine="482"/>
        <w:jc w:val="center"/>
        <w:rPr>
          <w:rFonts w:asciiTheme="minorEastAsia" w:hAnsiTheme="minorEastAsia"/>
          <w:b/>
          <w:sz w:val="24"/>
          <w:szCs w:val="24"/>
        </w:rPr>
      </w:pPr>
      <w:r w:rsidRPr="00D75E0A">
        <w:rPr>
          <w:rFonts w:asciiTheme="minorEastAsia" w:hAnsiTheme="minorEastAsia" w:hint="eastAsia"/>
          <w:b/>
          <w:sz w:val="24"/>
          <w:szCs w:val="24"/>
        </w:rPr>
        <w:t>执业药师高频考点</w:t>
      </w:r>
    </w:p>
    <w:p w:rsidR="0044425E" w:rsidRDefault="0044425E" w:rsidP="0044425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2015年是执业药师考试大纲改版的一年，教材内容发生了很大的变化，考试题型也做了调整，新增了综合分析题，题目数量也增加了，考试内容与实际执业要求联系更加紧密。</w:t>
      </w:r>
    </w:p>
    <w:p w:rsidR="0044425E" w:rsidRPr="00D75E0A" w:rsidRDefault="0044425E" w:rsidP="0044425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整体来说，</w:t>
      </w:r>
      <w:r w:rsidR="00B270C0">
        <w:rPr>
          <w:rFonts w:asciiTheme="minorEastAsia" w:hAnsiTheme="minorEastAsia" w:hint="eastAsia"/>
          <w:sz w:val="24"/>
          <w:szCs w:val="24"/>
        </w:rPr>
        <w:t>执业药师</w:t>
      </w:r>
      <w:r>
        <w:rPr>
          <w:rFonts w:asciiTheme="minorEastAsia" w:hAnsiTheme="minorEastAsia" w:hint="eastAsia"/>
          <w:sz w:val="24"/>
          <w:szCs w:val="24"/>
        </w:rPr>
        <w:t>考试题目的难度略有上升，医学教育网通过深入剖析2015年与2016年考题</w:t>
      </w:r>
      <w:r w:rsidR="00D36F59">
        <w:rPr>
          <w:rFonts w:asciiTheme="minorEastAsia" w:hAnsiTheme="minorEastAsia" w:hint="eastAsia"/>
          <w:sz w:val="24"/>
          <w:szCs w:val="24"/>
        </w:rPr>
        <w:t>的</w:t>
      </w:r>
      <w:r>
        <w:rPr>
          <w:rFonts w:asciiTheme="minorEastAsia" w:hAnsiTheme="minorEastAsia" w:hint="eastAsia"/>
          <w:sz w:val="24"/>
          <w:szCs w:val="24"/>
        </w:rPr>
        <w:t>考试形势及命题方向，</w:t>
      </w:r>
      <w:r w:rsidR="00D36F59">
        <w:rPr>
          <w:rFonts w:asciiTheme="minorEastAsia" w:hAnsiTheme="minorEastAsia" w:hint="eastAsia"/>
          <w:sz w:val="24"/>
          <w:szCs w:val="24"/>
        </w:rPr>
        <w:t>为</w:t>
      </w:r>
      <w:r w:rsidR="00B270C0">
        <w:rPr>
          <w:rFonts w:asciiTheme="minorEastAsia" w:hAnsiTheme="minorEastAsia" w:hint="eastAsia"/>
          <w:sz w:val="24"/>
          <w:szCs w:val="24"/>
        </w:rPr>
        <w:t>2017年广大考生</w:t>
      </w:r>
      <w:r w:rsidR="00D36F59">
        <w:rPr>
          <w:rFonts w:asciiTheme="minorEastAsia" w:hAnsiTheme="minorEastAsia" w:hint="eastAsia"/>
          <w:sz w:val="24"/>
          <w:szCs w:val="24"/>
        </w:rPr>
        <w:t>总结出以下高频考点：</w:t>
      </w:r>
    </w:p>
    <w:p w:rsidR="00804AAD" w:rsidRPr="004C6E11" w:rsidRDefault="00B270C0" w:rsidP="004C6E1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DD1787" w:rsidRPr="004C6E11">
        <w:rPr>
          <w:rFonts w:asciiTheme="minorEastAsia" w:hAnsiTheme="minorEastAsia" w:hint="eastAsia"/>
          <w:b/>
          <w:sz w:val="24"/>
          <w:szCs w:val="24"/>
        </w:rPr>
        <w:t>1</w:t>
      </w:r>
      <w:r w:rsidR="00804AAD" w:rsidRPr="004C6E11">
        <w:rPr>
          <w:rFonts w:asciiTheme="minorEastAsia" w:hAnsiTheme="minorEastAsia" w:hint="eastAsia"/>
          <w:b/>
          <w:sz w:val="24"/>
          <w:szCs w:val="24"/>
        </w:rPr>
        <w:t>：</w:t>
      </w:r>
      <w:r w:rsidR="00DD1787" w:rsidRPr="004C6E11">
        <w:rPr>
          <w:rFonts w:asciiTheme="minorEastAsia" w:hAnsiTheme="minorEastAsia" w:hint="eastAsia"/>
          <w:b/>
          <w:sz w:val="24"/>
          <w:szCs w:val="24"/>
        </w:rPr>
        <w:t>药品不良反应报告主体、报告范围</w:t>
      </w:r>
    </w:p>
    <w:p w:rsidR="0044425E" w:rsidRDefault="00804AA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D36F59">
        <w:rPr>
          <w:rFonts w:asciiTheme="minorEastAsia" w:hAnsiTheme="minorEastAsia" w:hint="eastAsia"/>
          <w:sz w:val="24"/>
          <w:szCs w:val="24"/>
        </w:rPr>
        <w:t>本知识点在2015年考试中最佳选择题与配伍选择题中出现，所占分值3分。</w:t>
      </w:r>
    </w:p>
    <w:p w:rsidR="00804AAD" w:rsidRPr="00D75E0A" w:rsidRDefault="00804AAD"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804AAD" w:rsidRPr="00D75E0A" w:rsidRDefault="00D36F59"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 xml:space="preserve"> </w:t>
      </w:r>
      <w:r w:rsidR="00804AAD" w:rsidRPr="00D75E0A">
        <w:rPr>
          <w:rFonts w:asciiTheme="minorEastAsia" w:hAnsiTheme="minorEastAsia" w:hint="eastAsia"/>
          <w:sz w:val="24"/>
          <w:szCs w:val="24"/>
        </w:rPr>
        <w:t>[具体内容]</w:t>
      </w:r>
    </w:p>
    <w:p w:rsidR="00992C98" w:rsidRPr="00D75E0A" w:rsidRDefault="00D75E0A"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法定报告主体</w:t>
      </w:r>
      <w:r>
        <w:rPr>
          <w:rFonts w:asciiTheme="minorEastAsia" w:hAnsiTheme="minorEastAsia" w:hint="eastAsia"/>
          <w:sz w:val="24"/>
          <w:szCs w:val="24"/>
        </w:rPr>
        <w:t>：</w:t>
      </w:r>
      <w:r w:rsidR="00992C98" w:rsidRPr="00D75E0A">
        <w:rPr>
          <w:rFonts w:asciiTheme="minorEastAsia" w:hAnsiTheme="minorEastAsia" w:hint="eastAsia"/>
          <w:sz w:val="24"/>
          <w:szCs w:val="24"/>
        </w:rPr>
        <w:t>药品生产企业（包括进口药品的境外制药厂商）、经营企业和医疗机构是我国药品不良反应报告制度的法定报告主体。</w:t>
      </w:r>
    </w:p>
    <w:p w:rsidR="00992C98" w:rsidRPr="00D75E0A"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我国药品不良反应的报告范围是：新药监测期内的国产药品或首次获准进口5年以内的进口药品，报告所有不良反应；其他国产药品和首次获准进口5年以上的进口药品，报告新的和严重的不良反应。</w:t>
      </w:r>
    </w:p>
    <w:p w:rsidR="00DD1787" w:rsidRPr="004C6E11" w:rsidRDefault="00B270C0" w:rsidP="004C6E1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75396C" w:rsidRPr="004C6E11">
        <w:rPr>
          <w:rFonts w:asciiTheme="minorEastAsia" w:hAnsiTheme="minorEastAsia" w:hint="eastAsia"/>
          <w:b/>
          <w:sz w:val="24"/>
          <w:szCs w:val="24"/>
        </w:rPr>
        <w:t>2</w:t>
      </w:r>
      <w:r w:rsidR="00DD1787" w:rsidRPr="004C6E11">
        <w:rPr>
          <w:rFonts w:asciiTheme="minorEastAsia" w:hAnsiTheme="minorEastAsia" w:hint="eastAsia"/>
          <w:b/>
          <w:sz w:val="24"/>
          <w:szCs w:val="24"/>
        </w:rPr>
        <w:t>：</w:t>
      </w:r>
      <w:r w:rsidR="00992C98" w:rsidRPr="004C6E11">
        <w:rPr>
          <w:rFonts w:asciiTheme="minorEastAsia" w:hAnsiTheme="minorEastAsia" w:hint="eastAsia"/>
          <w:b/>
          <w:sz w:val="24"/>
          <w:szCs w:val="24"/>
        </w:rPr>
        <w:t>零售药店不得经营的九大类药品</w:t>
      </w:r>
    </w:p>
    <w:p w:rsidR="004C6E11" w:rsidRDefault="00DD1787" w:rsidP="004C6E1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4C6E11" w:rsidRPr="004C6E11">
        <w:rPr>
          <w:rFonts w:asciiTheme="minorEastAsia" w:hAnsiTheme="minorEastAsia" w:hint="eastAsia"/>
          <w:sz w:val="24"/>
          <w:szCs w:val="24"/>
        </w:rPr>
        <w:t xml:space="preserve"> </w:t>
      </w:r>
      <w:r w:rsidR="004C6E11">
        <w:rPr>
          <w:rFonts w:asciiTheme="minorEastAsia" w:hAnsiTheme="minorEastAsia" w:hint="eastAsia"/>
          <w:sz w:val="24"/>
          <w:szCs w:val="24"/>
        </w:rPr>
        <w:t>本知识点在2016年考试中配伍选择题中出现，所占分值3分。</w:t>
      </w:r>
    </w:p>
    <w:p w:rsidR="00DD1787" w:rsidRPr="00D75E0A" w:rsidRDefault="00DD1787" w:rsidP="004C6E11">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DD1787" w:rsidRPr="00D75E0A"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零售药店不得经营的九大类药品：麻醉药品、放射性药品、一类精神药品、终止妊娠药品、蛋白同化制剂、肽类激素（胰岛素除外）、药品类易制毒化学品、疫苗、以及我国法律法规规定的其他药品零售企业不得经营的药品。</w:t>
      </w:r>
    </w:p>
    <w:p w:rsidR="00DD1787" w:rsidRPr="004C6E11" w:rsidRDefault="00B270C0" w:rsidP="004C6E1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75396C" w:rsidRPr="004C6E11">
        <w:rPr>
          <w:rFonts w:asciiTheme="minorEastAsia" w:hAnsiTheme="minorEastAsia" w:hint="eastAsia"/>
          <w:b/>
          <w:sz w:val="24"/>
          <w:szCs w:val="24"/>
        </w:rPr>
        <w:t>3</w:t>
      </w:r>
      <w:r w:rsidR="00DD1787" w:rsidRPr="004C6E11">
        <w:rPr>
          <w:rFonts w:asciiTheme="minorEastAsia" w:hAnsiTheme="minorEastAsia" w:hint="eastAsia"/>
          <w:b/>
          <w:sz w:val="24"/>
          <w:szCs w:val="24"/>
        </w:rPr>
        <w:t>：</w:t>
      </w:r>
      <w:r w:rsidR="00992C98" w:rsidRPr="004C6E11">
        <w:rPr>
          <w:rFonts w:asciiTheme="minorEastAsia" w:hAnsiTheme="minorEastAsia" w:hint="eastAsia"/>
          <w:b/>
          <w:sz w:val="24"/>
          <w:szCs w:val="24"/>
        </w:rPr>
        <w:t>零售药店必须凭处方销售的十大类药品</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4C6E11">
        <w:rPr>
          <w:rFonts w:asciiTheme="minorEastAsia" w:hAnsiTheme="minorEastAsia" w:hint="eastAsia"/>
          <w:sz w:val="24"/>
          <w:szCs w:val="24"/>
        </w:rPr>
        <w:t>本知识点属于大纲要求的重点考点，在2015</w:t>
      </w:r>
      <w:r w:rsidR="00B270C0">
        <w:rPr>
          <w:rFonts w:asciiTheme="minorEastAsia" w:hAnsiTheme="minorEastAsia" w:hint="eastAsia"/>
          <w:sz w:val="24"/>
          <w:szCs w:val="24"/>
        </w:rPr>
        <w:t>年与</w:t>
      </w:r>
      <w:r w:rsidR="004C6E11">
        <w:rPr>
          <w:rFonts w:asciiTheme="minorEastAsia" w:hAnsiTheme="minorEastAsia" w:hint="eastAsia"/>
          <w:sz w:val="24"/>
          <w:szCs w:val="24"/>
        </w:rPr>
        <w:t>2016年考试中还未出现，属于2017年考试高频预测考点。</w:t>
      </w:r>
    </w:p>
    <w:p w:rsidR="00DD1787" w:rsidRPr="00D75E0A" w:rsidRDefault="00DD1787" w:rsidP="004C6E11">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992C98" w:rsidRPr="00D75E0A"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lastRenderedPageBreak/>
        <w:t>零售药店必须凭处方销售的十大类药品：注射剂、医疗用毒性药品、二类精神药品、九大类药店不得经营的药品以外其他按兴奋剂管理的药品、精神障碍治疗药（抗精神病、抗焦虑、抗躁狂、抗抑郁药）、抗病毒药（逆转录酶抑制剂和蛋白酶抑制剂广）、肿瘤治疗药、含麻醉药品的复方口服溶液和曲马多制剂、未列入非处方药目录的抗菌药和激素、以及国家药品监督管理部门公布的其他必须凭处方销售的药品。</w:t>
      </w:r>
    </w:p>
    <w:p w:rsidR="00A63C6C" w:rsidRDefault="00A63C6C" w:rsidP="00A63C6C">
      <w:pPr>
        <w:spacing w:line="360" w:lineRule="auto"/>
        <w:rPr>
          <w:rFonts w:asciiTheme="minorEastAsia" w:hAnsiTheme="minorEastAsia" w:hint="eastAsia"/>
          <w:b/>
          <w:sz w:val="24"/>
          <w:szCs w:val="24"/>
        </w:rPr>
      </w:pPr>
      <w:r>
        <w:rPr>
          <w:rFonts w:asciiTheme="minorEastAsia" w:hAnsiTheme="minorEastAsia" w:hint="eastAsia"/>
          <w:b/>
          <w:noProof/>
          <w:sz w:val="24"/>
          <w:szCs w:val="24"/>
        </w:rPr>
        <w:drawing>
          <wp:inline distT="0" distB="0" distL="0" distR="0">
            <wp:extent cx="5274310" cy="3837305"/>
            <wp:effectExtent l="19050" t="0" r="2540" b="0"/>
            <wp:docPr id="2"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5274310" cy="3837305"/>
                    </a:xfrm>
                    <a:prstGeom prst="rect">
                      <a:avLst/>
                    </a:prstGeom>
                  </pic:spPr>
                </pic:pic>
              </a:graphicData>
            </a:graphic>
          </wp:inline>
        </w:drawing>
      </w:r>
    </w:p>
    <w:p w:rsidR="00DD1787" w:rsidRPr="0021296A" w:rsidRDefault="00B270C0" w:rsidP="0021296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75396C" w:rsidRPr="0021296A">
        <w:rPr>
          <w:rFonts w:asciiTheme="minorEastAsia" w:hAnsiTheme="minorEastAsia" w:hint="eastAsia"/>
          <w:b/>
          <w:sz w:val="24"/>
          <w:szCs w:val="24"/>
        </w:rPr>
        <w:t>5</w:t>
      </w:r>
      <w:r w:rsidR="00DD1787" w:rsidRPr="0021296A">
        <w:rPr>
          <w:rFonts w:asciiTheme="minorEastAsia" w:hAnsiTheme="minorEastAsia" w:hint="eastAsia"/>
          <w:b/>
          <w:sz w:val="24"/>
          <w:szCs w:val="24"/>
        </w:rPr>
        <w:t>：</w:t>
      </w:r>
      <w:r w:rsidR="00992C98" w:rsidRPr="0021296A">
        <w:rPr>
          <w:rFonts w:asciiTheme="minorEastAsia" w:hAnsiTheme="minorEastAsia" w:hint="eastAsia"/>
          <w:b/>
          <w:sz w:val="24"/>
          <w:szCs w:val="24"/>
        </w:rPr>
        <w:t>互联网药品交易服务的定义及类型</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21296A">
        <w:rPr>
          <w:rFonts w:asciiTheme="minorEastAsia" w:hAnsiTheme="minorEastAsia" w:hint="eastAsia"/>
          <w:sz w:val="24"/>
          <w:szCs w:val="24"/>
        </w:rPr>
        <w:t>本知识点在2015年考试中以最佳选择题与综合分析选择题的形式出现，所占分值3分，需重点掌握。</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E35D52"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互联网药品交易服务分为三类：</w:t>
      </w:r>
    </w:p>
    <w:p w:rsidR="00E35D52"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第一类是为药品生产企业、药品经营企业和医疗机构之间的互联网药品交易提供的服务；</w:t>
      </w:r>
    </w:p>
    <w:p w:rsidR="00E35D52"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第二类为药品生产企业、药品批发企业通过自身网站与本企业成员之外的其他企业进行的互联网药品交易；</w:t>
      </w:r>
    </w:p>
    <w:p w:rsidR="00992C98" w:rsidRPr="00D75E0A"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lastRenderedPageBreak/>
        <w:t>第三类为向个人消费者提供的互联网药品交易服务。</w:t>
      </w:r>
    </w:p>
    <w:p w:rsidR="00DD1787" w:rsidRPr="0021296A" w:rsidRDefault="00B270C0" w:rsidP="0021296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75396C" w:rsidRPr="0021296A">
        <w:rPr>
          <w:rFonts w:asciiTheme="minorEastAsia" w:hAnsiTheme="minorEastAsia" w:hint="eastAsia"/>
          <w:b/>
          <w:sz w:val="24"/>
          <w:szCs w:val="24"/>
        </w:rPr>
        <w:t>6</w:t>
      </w:r>
      <w:r w:rsidR="00DD1787" w:rsidRPr="0021296A">
        <w:rPr>
          <w:rFonts w:asciiTheme="minorEastAsia" w:hAnsiTheme="minorEastAsia" w:hint="eastAsia"/>
          <w:b/>
          <w:sz w:val="24"/>
          <w:szCs w:val="24"/>
        </w:rPr>
        <w:t>：</w:t>
      </w:r>
      <w:r w:rsidR="00992C98" w:rsidRPr="0021296A">
        <w:rPr>
          <w:rFonts w:asciiTheme="minorEastAsia" w:hAnsiTheme="minorEastAsia" w:hint="eastAsia"/>
          <w:b/>
          <w:sz w:val="24"/>
          <w:szCs w:val="24"/>
        </w:rPr>
        <w:t>《</w:t>
      </w:r>
      <w:r w:rsidR="00D75E0A" w:rsidRPr="0021296A">
        <w:rPr>
          <w:rFonts w:asciiTheme="minorEastAsia" w:hAnsiTheme="minorEastAsia" w:hint="eastAsia"/>
          <w:b/>
          <w:sz w:val="24"/>
          <w:szCs w:val="24"/>
        </w:rPr>
        <w:t>基本医疗保险药品目录</w:t>
      </w:r>
      <w:r w:rsidR="00992C98" w:rsidRPr="0021296A">
        <w:rPr>
          <w:rFonts w:asciiTheme="minorEastAsia" w:hAnsiTheme="minorEastAsia" w:hint="eastAsia"/>
          <w:b/>
          <w:sz w:val="24"/>
          <w:szCs w:val="24"/>
        </w:rPr>
        <w:t>》的分类、制定与调整</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21296A">
        <w:rPr>
          <w:rFonts w:asciiTheme="minorEastAsia" w:hAnsiTheme="minorEastAsia" w:hint="eastAsia"/>
          <w:sz w:val="24"/>
          <w:szCs w:val="24"/>
        </w:rPr>
        <w:t>本知识点在2015年考试中以配伍选择题的形式出现，所占分值1分。本知识点内容多而碎，甲类目录与乙类目录需要对比记忆。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992C98" w:rsidRPr="00D75E0A"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w:t>
      </w:r>
      <w:r w:rsidR="00D75E0A" w:rsidRPr="00D75E0A">
        <w:rPr>
          <w:rFonts w:asciiTheme="minorEastAsia" w:hAnsiTheme="minorEastAsia" w:hint="eastAsia"/>
          <w:sz w:val="24"/>
          <w:szCs w:val="24"/>
        </w:rPr>
        <w:t>基本医疗保险药品目录</w:t>
      </w:r>
      <w:r w:rsidRPr="00D75E0A">
        <w:rPr>
          <w:rFonts w:asciiTheme="minorEastAsia" w:hAnsiTheme="minorEastAsia" w:hint="eastAsia"/>
          <w:sz w:val="24"/>
          <w:szCs w:val="24"/>
        </w:rPr>
        <w:t>》所列药品包括西药、中成药（含民族药，下同）、中药饮片（含民族药，下同</w:t>
      </w:r>
      <w:r w:rsidR="00D75E0A">
        <w:rPr>
          <w:rFonts w:asciiTheme="minorEastAsia" w:hAnsiTheme="minorEastAsia" w:hint="eastAsia"/>
          <w:sz w:val="24"/>
          <w:szCs w:val="24"/>
        </w:rPr>
        <w:t>）。</w:t>
      </w:r>
      <w:r w:rsidRPr="00D75E0A">
        <w:rPr>
          <w:rFonts w:asciiTheme="minorEastAsia" w:hAnsiTheme="minorEastAsia" w:hint="eastAsia"/>
          <w:sz w:val="24"/>
          <w:szCs w:val="24"/>
        </w:rPr>
        <w:t>西药和中成药</w:t>
      </w:r>
      <w:proofErr w:type="gramStart"/>
      <w:r w:rsidRPr="00D75E0A">
        <w:rPr>
          <w:rFonts w:asciiTheme="minorEastAsia" w:hAnsiTheme="minorEastAsia" w:hint="eastAsia"/>
          <w:sz w:val="24"/>
          <w:szCs w:val="24"/>
        </w:rPr>
        <w:t>列基本</w:t>
      </w:r>
      <w:proofErr w:type="gramEnd"/>
      <w:r w:rsidRPr="00D75E0A">
        <w:rPr>
          <w:rFonts w:asciiTheme="minorEastAsia" w:hAnsiTheme="minorEastAsia" w:hint="eastAsia"/>
          <w:sz w:val="24"/>
          <w:szCs w:val="24"/>
        </w:rPr>
        <w:t>医疗保险基金准予支付的药品目录，药品名称采用通用名，并标明剂型。中药饮片</w:t>
      </w:r>
      <w:proofErr w:type="gramStart"/>
      <w:r w:rsidRPr="00D75E0A">
        <w:rPr>
          <w:rFonts w:asciiTheme="minorEastAsia" w:hAnsiTheme="minorEastAsia" w:hint="eastAsia"/>
          <w:sz w:val="24"/>
          <w:szCs w:val="24"/>
        </w:rPr>
        <w:t>列基本</w:t>
      </w:r>
      <w:proofErr w:type="gramEnd"/>
      <w:r w:rsidRPr="00D75E0A">
        <w:rPr>
          <w:rFonts w:asciiTheme="minorEastAsia" w:hAnsiTheme="minorEastAsia" w:hint="eastAsia"/>
          <w:sz w:val="24"/>
          <w:szCs w:val="24"/>
        </w:rPr>
        <w:t>医疗保险基金不予支付的药品目录，药品名称采用药典名。</w:t>
      </w:r>
    </w:p>
    <w:p w:rsidR="00E35D52"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《药品目录》分“甲类目录”和“乙类目录”。</w:t>
      </w:r>
    </w:p>
    <w:p w:rsidR="00E35D52"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“甲类目录”的药品是临床治疗必需，使用广泛，疗效好，同类药品中价格低的药品。</w:t>
      </w:r>
    </w:p>
    <w:p w:rsidR="00E35D52"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“乙类目录”的药品是可供临床治疗选择使用，疗效好，同类药品中比“甲类目录”药品价格略高的药品。</w:t>
      </w:r>
    </w:p>
    <w:p w:rsidR="00E35D52"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“甲类目录”由国家统一制定，各地不得调整。</w:t>
      </w:r>
    </w:p>
    <w:p w:rsidR="00992C98" w:rsidRPr="00D75E0A"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“乙类目录”由国家制定，各省、自治区、直辖市可根据当地经济水平、医疗需求和用药习惯，适当进行调整。</w:t>
      </w:r>
    </w:p>
    <w:p w:rsidR="00D75E0A" w:rsidRDefault="00992C9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国家《药品目录》原则上每两年调整一次，各省、自治区、直辖市《药品目录》进行相应调整。</w:t>
      </w:r>
    </w:p>
    <w:p w:rsidR="00DD1787" w:rsidRPr="0021296A" w:rsidRDefault="00B270C0" w:rsidP="0021296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75396C" w:rsidRPr="0021296A">
        <w:rPr>
          <w:rFonts w:asciiTheme="minorEastAsia" w:hAnsiTheme="minorEastAsia" w:hint="eastAsia"/>
          <w:b/>
          <w:sz w:val="24"/>
          <w:szCs w:val="24"/>
        </w:rPr>
        <w:t>7</w:t>
      </w:r>
      <w:r w:rsidR="00DD1787" w:rsidRPr="0021296A">
        <w:rPr>
          <w:rFonts w:asciiTheme="minorEastAsia" w:hAnsiTheme="minorEastAsia" w:hint="eastAsia"/>
          <w:b/>
          <w:sz w:val="24"/>
          <w:szCs w:val="24"/>
        </w:rPr>
        <w:t>：</w:t>
      </w:r>
      <w:r w:rsidR="00077754" w:rsidRPr="0021296A">
        <w:rPr>
          <w:rFonts w:asciiTheme="minorEastAsia" w:hAnsiTheme="minorEastAsia" w:hint="eastAsia"/>
          <w:b/>
          <w:sz w:val="24"/>
          <w:szCs w:val="24"/>
        </w:rPr>
        <w:t>药品批发企业人员资质要求</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FD6D32">
        <w:rPr>
          <w:rFonts w:asciiTheme="minorEastAsia" w:hAnsiTheme="minorEastAsia" w:hint="eastAsia"/>
          <w:sz w:val="24"/>
          <w:szCs w:val="24"/>
        </w:rPr>
        <w:t>本知识点在2015年与2016年配伍选择题中均有出现，所占分值4分，针对</w:t>
      </w:r>
      <w:proofErr w:type="gramStart"/>
      <w:r w:rsidR="00FD6D32">
        <w:rPr>
          <w:rFonts w:asciiTheme="minorEastAsia" w:hAnsiTheme="minorEastAsia" w:hint="eastAsia"/>
          <w:sz w:val="24"/>
          <w:szCs w:val="24"/>
        </w:rPr>
        <w:t>该知识</w:t>
      </w:r>
      <w:proofErr w:type="gramEnd"/>
      <w:r w:rsidR="00FD6D32">
        <w:rPr>
          <w:rFonts w:asciiTheme="minorEastAsia" w:hAnsiTheme="minorEastAsia" w:hint="eastAsia"/>
          <w:sz w:val="24"/>
          <w:szCs w:val="24"/>
        </w:rPr>
        <w:t>需要重点掌握。</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5E20F4" w:rsidRPr="00D75E0A"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企业负责人应当具有大学专科以上学历或者中级以上专业技术职称，经过基本的药学专业知识培训，熟悉有关药品管理的法律法规及本规范。</w:t>
      </w:r>
    </w:p>
    <w:p w:rsidR="005E20F4" w:rsidRPr="00D75E0A"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企业质量负责人应当具有大学本科以上学历、执业药师资格和</w:t>
      </w:r>
      <w:r w:rsidRPr="00D75E0A">
        <w:rPr>
          <w:rFonts w:asciiTheme="minorEastAsia" w:hAnsiTheme="minorEastAsia"/>
          <w:sz w:val="24"/>
          <w:szCs w:val="24"/>
        </w:rPr>
        <w:t>3</w:t>
      </w:r>
      <w:r w:rsidRPr="00D75E0A">
        <w:rPr>
          <w:rFonts w:asciiTheme="minorEastAsia" w:hAnsiTheme="minorEastAsia" w:hint="eastAsia"/>
          <w:sz w:val="24"/>
          <w:szCs w:val="24"/>
        </w:rPr>
        <w:t>年以上药品经营质量管理工作经历，在质量管理工作中具备正确判断和保障实施的能力。</w:t>
      </w:r>
    </w:p>
    <w:p w:rsidR="005E20F4" w:rsidRPr="00D75E0A"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lastRenderedPageBreak/>
        <w:t>企业质量管理部门负责人应当具有执业药师资格和</w:t>
      </w:r>
      <w:r w:rsidRPr="00D75E0A">
        <w:rPr>
          <w:rFonts w:asciiTheme="minorEastAsia" w:hAnsiTheme="minorEastAsia"/>
          <w:sz w:val="24"/>
          <w:szCs w:val="24"/>
        </w:rPr>
        <w:t>3</w:t>
      </w:r>
      <w:r w:rsidRPr="00D75E0A">
        <w:rPr>
          <w:rFonts w:asciiTheme="minorEastAsia" w:hAnsiTheme="minorEastAsia" w:hint="eastAsia"/>
          <w:sz w:val="24"/>
          <w:szCs w:val="24"/>
        </w:rPr>
        <w:t>年以上药品经营质量管理工作经历，能独立解决经营过程中的质量问题。</w:t>
      </w:r>
    </w:p>
    <w:p w:rsidR="005E20F4" w:rsidRPr="00D75E0A"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企业应当配备符合以下资格要求的质量管理、验收及养护等岗位人员：</w:t>
      </w:r>
    </w:p>
    <w:p w:rsidR="005E20F4" w:rsidRPr="00D75E0A"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w:t>
      </w:r>
      <w:r w:rsidR="00E35D52">
        <w:rPr>
          <w:rFonts w:asciiTheme="minorEastAsia" w:hAnsiTheme="minorEastAsia" w:hint="eastAsia"/>
          <w:sz w:val="24"/>
          <w:szCs w:val="24"/>
        </w:rPr>
        <w:t>1</w:t>
      </w:r>
      <w:r w:rsidRPr="00D75E0A">
        <w:rPr>
          <w:rFonts w:asciiTheme="minorEastAsia" w:hAnsiTheme="minorEastAsia" w:hint="eastAsia"/>
          <w:sz w:val="24"/>
          <w:szCs w:val="24"/>
        </w:rPr>
        <w:t>）从事质量管理工作的，应当具有药学中专或者医学、生物、化学等相关专业大学专科以上学历或者具有药学初级以上专业技术职称；</w:t>
      </w:r>
    </w:p>
    <w:p w:rsidR="005E20F4" w:rsidRPr="00D75E0A"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w:t>
      </w:r>
      <w:r w:rsidR="00E35D52">
        <w:rPr>
          <w:rFonts w:asciiTheme="minorEastAsia" w:hAnsiTheme="minorEastAsia" w:hint="eastAsia"/>
          <w:sz w:val="24"/>
          <w:szCs w:val="24"/>
        </w:rPr>
        <w:t>2</w:t>
      </w:r>
      <w:r w:rsidRPr="00D75E0A">
        <w:rPr>
          <w:rFonts w:asciiTheme="minorEastAsia" w:hAnsiTheme="minorEastAsia" w:hint="eastAsia"/>
          <w:sz w:val="24"/>
          <w:szCs w:val="24"/>
        </w:rPr>
        <w:t>）从事验收、养护工作的，应当具有药学或者医学、生物、化学等相关专业中专以上学历或者具有药学初级以上专业技术职称；</w:t>
      </w:r>
    </w:p>
    <w:p w:rsidR="005E20F4" w:rsidRPr="00D75E0A"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w:t>
      </w:r>
      <w:r w:rsidR="00E35D52">
        <w:rPr>
          <w:rFonts w:asciiTheme="minorEastAsia" w:hAnsiTheme="minorEastAsia" w:hint="eastAsia"/>
          <w:sz w:val="24"/>
          <w:szCs w:val="24"/>
        </w:rPr>
        <w:t>3</w:t>
      </w:r>
      <w:r w:rsidRPr="00D75E0A">
        <w:rPr>
          <w:rFonts w:asciiTheme="minorEastAsia" w:hAnsiTheme="minorEastAsia" w:hint="eastAsia"/>
          <w:sz w:val="24"/>
          <w:szCs w:val="24"/>
        </w:rPr>
        <w:t>）从事中药材、中药饮片验收工作的，应当具有中药学专业中专以上学历或者具有中药学中级以上专业技术职称；从事中药材、中药饮片养护工作的，应当具有中药学专业中专以上学历或者具有中药学初级以上专业技术职称；直接收购地产中药材的，验收人员应当具有中药学中级以上专业技术职称。</w:t>
      </w:r>
    </w:p>
    <w:p w:rsidR="005E20F4" w:rsidRPr="00D75E0A"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经营疫苗的企业还应当配备</w:t>
      </w:r>
      <w:r w:rsidRPr="00D75E0A">
        <w:rPr>
          <w:rFonts w:asciiTheme="minorEastAsia" w:hAnsiTheme="minorEastAsia"/>
          <w:sz w:val="24"/>
          <w:szCs w:val="24"/>
        </w:rPr>
        <w:t>2</w:t>
      </w:r>
      <w:r w:rsidRPr="00D75E0A">
        <w:rPr>
          <w:rFonts w:asciiTheme="minorEastAsia" w:hAnsiTheme="minorEastAsia" w:hint="eastAsia"/>
          <w:sz w:val="24"/>
          <w:szCs w:val="24"/>
        </w:rPr>
        <w:t>名以上专业技术人员专门负责疫苗质量管理和验收工作，专业技术人员应当具有预防医学、药学、微生物学或者医学等专业本科以上学历及中级以上专业技术职称，并有</w:t>
      </w:r>
      <w:r w:rsidRPr="00D75E0A">
        <w:rPr>
          <w:rFonts w:asciiTheme="minorEastAsia" w:hAnsiTheme="minorEastAsia"/>
          <w:sz w:val="24"/>
          <w:szCs w:val="24"/>
        </w:rPr>
        <w:t>3</w:t>
      </w:r>
      <w:r w:rsidRPr="00D75E0A">
        <w:rPr>
          <w:rFonts w:asciiTheme="minorEastAsia" w:hAnsiTheme="minorEastAsia" w:hint="eastAsia"/>
          <w:sz w:val="24"/>
          <w:szCs w:val="24"/>
        </w:rPr>
        <w:t>年以上从事疫苗管理或者技术工作经历。</w:t>
      </w:r>
    </w:p>
    <w:p w:rsidR="005E20F4" w:rsidRPr="00D75E0A"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从事采购工作的人员应当具有药学或者医学、生物、化学等相关专业中专以上学历，从事销售、储存等工作的人员应当具有高中以上文化程度。</w:t>
      </w:r>
    </w:p>
    <w:p w:rsidR="00DD1787" w:rsidRPr="00FD6D32" w:rsidRDefault="00B270C0" w:rsidP="00FD6D32">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75396C" w:rsidRPr="00FD6D32">
        <w:rPr>
          <w:rFonts w:asciiTheme="minorEastAsia" w:hAnsiTheme="minorEastAsia" w:hint="eastAsia"/>
          <w:b/>
          <w:sz w:val="24"/>
          <w:szCs w:val="24"/>
        </w:rPr>
        <w:t>8</w:t>
      </w:r>
      <w:r w:rsidR="00DD1787" w:rsidRPr="00FD6D32">
        <w:rPr>
          <w:rFonts w:asciiTheme="minorEastAsia" w:hAnsiTheme="minorEastAsia" w:hint="eastAsia"/>
          <w:b/>
          <w:sz w:val="24"/>
          <w:szCs w:val="24"/>
        </w:rPr>
        <w:t>：</w:t>
      </w:r>
      <w:r w:rsidR="00077754" w:rsidRPr="00FD6D32">
        <w:rPr>
          <w:rFonts w:asciiTheme="minorEastAsia" w:hAnsiTheme="minorEastAsia" w:hint="eastAsia"/>
          <w:b/>
          <w:sz w:val="24"/>
          <w:szCs w:val="24"/>
        </w:rPr>
        <w:t>药品零售企业人员资质要求</w:t>
      </w:r>
    </w:p>
    <w:p w:rsidR="00DD1787" w:rsidRPr="00FD6D32"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FD6D32" w:rsidRPr="00FD6D32">
        <w:rPr>
          <w:rFonts w:asciiTheme="minorEastAsia" w:hAnsiTheme="minorEastAsia" w:hint="eastAsia"/>
          <w:sz w:val="24"/>
          <w:szCs w:val="24"/>
        </w:rPr>
        <w:t xml:space="preserve"> </w:t>
      </w:r>
      <w:r w:rsidR="00FD6D32">
        <w:rPr>
          <w:rFonts w:asciiTheme="minorEastAsia" w:hAnsiTheme="minorEastAsia" w:hint="eastAsia"/>
          <w:sz w:val="24"/>
          <w:szCs w:val="24"/>
        </w:rPr>
        <w:t>本知识点在2015年与2016年配伍选择题中均有出现，所占分值2分，针对</w:t>
      </w:r>
      <w:proofErr w:type="gramStart"/>
      <w:r w:rsidR="00FD6D32">
        <w:rPr>
          <w:rFonts w:asciiTheme="minorEastAsia" w:hAnsiTheme="minorEastAsia" w:hint="eastAsia"/>
          <w:sz w:val="24"/>
          <w:szCs w:val="24"/>
        </w:rPr>
        <w:t>该知识</w:t>
      </w:r>
      <w:proofErr w:type="gramEnd"/>
      <w:r w:rsidR="00FD6D32">
        <w:rPr>
          <w:rFonts w:asciiTheme="minorEastAsia" w:hAnsiTheme="minorEastAsia" w:hint="eastAsia"/>
          <w:sz w:val="24"/>
          <w:szCs w:val="24"/>
        </w:rPr>
        <w:t>需要重点掌握。</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5E20F4" w:rsidRPr="00D75E0A"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企业法定代表人或者企业负责人应当具备执业药师资格。</w:t>
      </w:r>
    </w:p>
    <w:p w:rsidR="00E35D52"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质量管理、验收、采购人员应当具有药学或者医学、生物、化学等相关专业学历或者具有药学专业技术职称。</w:t>
      </w:r>
    </w:p>
    <w:p w:rsidR="005E20F4" w:rsidRPr="00D75E0A"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从事中药饮片质量管理、验收、采购人员应当具有中药学中专以上学历或者具有中药学专业初级以上专业技术职称。</w:t>
      </w:r>
    </w:p>
    <w:p w:rsidR="00E35D52"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营业员应当具有高中以上文化程度或者符合省级药品监督管理部门规定的条件。</w:t>
      </w:r>
    </w:p>
    <w:p w:rsidR="005E20F4" w:rsidRPr="00D75E0A" w:rsidRDefault="005E20F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lastRenderedPageBreak/>
        <w:t>中药饮片调剂人员应当具有中药学中专以上学历或者具备中药</w:t>
      </w:r>
      <w:proofErr w:type="gramStart"/>
      <w:r w:rsidRPr="00D75E0A">
        <w:rPr>
          <w:rFonts w:asciiTheme="minorEastAsia" w:hAnsiTheme="minorEastAsia" w:hint="eastAsia"/>
          <w:sz w:val="24"/>
          <w:szCs w:val="24"/>
        </w:rPr>
        <w:t>调剂员</w:t>
      </w:r>
      <w:proofErr w:type="gramEnd"/>
      <w:r w:rsidRPr="00D75E0A">
        <w:rPr>
          <w:rFonts w:asciiTheme="minorEastAsia" w:hAnsiTheme="minorEastAsia" w:hint="eastAsia"/>
          <w:sz w:val="24"/>
          <w:szCs w:val="24"/>
        </w:rPr>
        <w:t>资格。</w:t>
      </w:r>
    </w:p>
    <w:p w:rsidR="00DD1787" w:rsidRPr="00FD6D32" w:rsidRDefault="00B270C0" w:rsidP="00FD6D32">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75396C" w:rsidRPr="00FD6D32">
        <w:rPr>
          <w:rFonts w:asciiTheme="minorEastAsia" w:hAnsiTheme="minorEastAsia" w:hint="eastAsia"/>
          <w:b/>
          <w:sz w:val="24"/>
          <w:szCs w:val="24"/>
        </w:rPr>
        <w:t>9</w:t>
      </w:r>
      <w:r w:rsidR="00DD1787" w:rsidRPr="00FD6D32">
        <w:rPr>
          <w:rFonts w:asciiTheme="minorEastAsia" w:hAnsiTheme="minorEastAsia" w:hint="eastAsia"/>
          <w:b/>
          <w:sz w:val="24"/>
          <w:szCs w:val="24"/>
        </w:rPr>
        <w:t>：</w:t>
      </w:r>
      <w:r w:rsidR="0075396C" w:rsidRPr="00FD6D32">
        <w:rPr>
          <w:rFonts w:asciiTheme="minorEastAsia" w:hAnsiTheme="minorEastAsia" w:hint="eastAsia"/>
          <w:b/>
          <w:sz w:val="24"/>
          <w:szCs w:val="24"/>
        </w:rPr>
        <w:t>抗菌药物分级管理</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FD6D32">
        <w:rPr>
          <w:rFonts w:asciiTheme="minorEastAsia" w:hAnsiTheme="minorEastAsia" w:hint="eastAsia"/>
          <w:sz w:val="24"/>
          <w:szCs w:val="24"/>
        </w:rPr>
        <w:t>本知识点在2015/2016年考试中以最佳选择题、配伍选择题与多项选择题中的形式出现，三级抗菌药物需要对比记忆。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75396C" w:rsidRPr="00D75E0A"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根据安全性、疗效、细菌耐药性、价格等因素，将抗菌药物分为三级：非限制使用级、限制使用级与特殊使用级。</w:t>
      </w:r>
    </w:p>
    <w:p w:rsidR="0075396C" w:rsidRPr="00D75E0A"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非限制使用级：经长期临床应用证明安全、有效，对细菌耐药性影响较小，价格相对较低的抗菌药物。</w:t>
      </w:r>
    </w:p>
    <w:p w:rsidR="0075396C" w:rsidRPr="00D75E0A"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限制使用级：经长期临床应用证明安全、有效，对细菌耐药性影响较大，或者价格相对较高的抗菌药物。</w:t>
      </w:r>
    </w:p>
    <w:p w:rsidR="0075396C" w:rsidRPr="00D75E0A"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特殊使用级：主要包括以下几类：具有明显或者严重不良反应，不宜随意使用的抗菌药物；需要严格控制使用，避免细菌过快产生耐药的抗菌药物；疗效、安全性方面的临床资料较少的抗菌药物；价格昂贵的抗菌药物。</w:t>
      </w:r>
    </w:p>
    <w:p w:rsidR="00DD1787" w:rsidRPr="00FD6D32" w:rsidRDefault="00B270C0" w:rsidP="00FD6D32">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DD1787" w:rsidRPr="00FD6D32">
        <w:rPr>
          <w:rFonts w:asciiTheme="minorEastAsia" w:hAnsiTheme="minorEastAsia" w:hint="eastAsia"/>
          <w:b/>
          <w:sz w:val="24"/>
          <w:szCs w:val="24"/>
        </w:rPr>
        <w:t>1</w:t>
      </w:r>
      <w:r w:rsidR="0075396C" w:rsidRPr="00FD6D32">
        <w:rPr>
          <w:rFonts w:asciiTheme="minorEastAsia" w:hAnsiTheme="minorEastAsia" w:hint="eastAsia"/>
          <w:b/>
          <w:sz w:val="24"/>
          <w:szCs w:val="24"/>
        </w:rPr>
        <w:t>0</w:t>
      </w:r>
      <w:r w:rsidR="00DD1787" w:rsidRPr="00FD6D32">
        <w:rPr>
          <w:rFonts w:asciiTheme="minorEastAsia" w:hAnsiTheme="minorEastAsia" w:hint="eastAsia"/>
          <w:b/>
          <w:sz w:val="24"/>
          <w:szCs w:val="24"/>
        </w:rPr>
        <w:t>：</w:t>
      </w:r>
      <w:r w:rsidR="0075396C" w:rsidRPr="00FD6D32">
        <w:rPr>
          <w:rFonts w:asciiTheme="minorEastAsia" w:hAnsiTheme="minorEastAsia" w:hint="eastAsia"/>
          <w:b/>
          <w:sz w:val="24"/>
          <w:szCs w:val="24"/>
        </w:rPr>
        <w:t>《药品经营许可证》事项变更</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F85358">
        <w:rPr>
          <w:rFonts w:asciiTheme="minorEastAsia" w:hAnsiTheme="minorEastAsia" w:hint="eastAsia"/>
          <w:sz w:val="24"/>
          <w:szCs w:val="24"/>
        </w:rPr>
        <w:t>本知识点在2015年考试中以配伍选择题的形式出现，重点掌握许可事项及需要重新办理许可证的事项。</w:t>
      </w:r>
    </w:p>
    <w:p w:rsidR="00DD1787" w:rsidRPr="00D75E0A" w:rsidRDefault="00DD1787" w:rsidP="00FD6D32">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75396C" w:rsidRPr="00D75E0A"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《药品经营许可证》变更分为许可事项变更和登记事</w:t>
      </w:r>
      <w:r w:rsidR="00E35D52">
        <w:rPr>
          <w:rFonts w:asciiTheme="minorEastAsia" w:hAnsiTheme="minorEastAsia" w:hint="eastAsia"/>
          <w:sz w:val="24"/>
          <w:szCs w:val="24"/>
        </w:rPr>
        <w:t>项变更。许可事项变更是指经营方式、经营范围、注册地址、仓库地址（</w:t>
      </w:r>
      <w:r w:rsidRPr="00D75E0A">
        <w:rPr>
          <w:rFonts w:asciiTheme="minorEastAsia" w:hAnsiTheme="minorEastAsia" w:hint="eastAsia"/>
          <w:sz w:val="24"/>
          <w:szCs w:val="24"/>
        </w:rPr>
        <w:t>包括增减仓库）、企业法定代表人或负责人以及质量负责人的变更。登记事项变更是指上述事项以外的其他事项的变更。</w:t>
      </w:r>
    </w:p>
    <w:p w:rsidR="0075396C" w:rsidRPr="00D75E0A"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企业分立、合并、改变经营方式、</w:t>
      </w:r>
      <w:proofErr w:type="gramStart"/>
      <w:r w:rsidRPr="00D75E0A">
        <w:rPr>
          <w:rFonts w:asciiTheme="minorEastAsia" w:hAnsiTheme="minorEastAsia" w:hint="eastAsia"/>
          <w:sz w:val="24"/>
          <w:szCs w:val="24"/>
        </w:rPr>
        <w:t>跨原管辖</w:t>
      </w:r>
      <w:proofErr w:type="gramEnd"/>
      <w:r w:rsidRPr="00D75E0A">
        <w:rPr>
          <w:rFonts w:asciiTheme="minorEastAsia" w:hAnsiTheme="minorEastAsia" w:hint="eastAsia"/>
          <w:sz w:val="24"/>
          <w:szCs w:val="24"/>
        </w:rPr>
        <w:t>地迁移，按照规定重新办理《药品经营许可证》。</w:t>
      </w:r>
    </w:p>
    <w:p w:rsidR="00DD1787" w:rsidRPr="00E35D52" w:rsidRDefault="00B270C0" w:rsidP="00E35D52">
      <w:pPr>
        <w:spacing w:line="360" w:lineRule="auto"/>
        <w:ind w:firstLineChars="200" w:firstLine="482"/>
        <w:rPr>
          <w:rFonts w:asciiTheme="minorEastAsia" w:hAnsiTheme="minorEastAsia"/>
          <w:b/>
          <w:sz w:val="24"/>
          <w:szCs w:val="24"/>
        </w:rPr>
      </w:pPr>
      <w:r w:rsidRPr="00E35D52">
        <w:rPr>
          <w:rFonts w:asciiTheme="minorEastAsia" w:hAnsiTheme="minorEastAsia" w:hint="eastAsia"/>
          <w:b/>
          <w:sz w:val="24"/>
          <w:szCs w:val="24"/>
        </w:rPr>
        <w:t>Top</w:t>
      </w:r>
      <w:r w:rsidR="00DD1787" w:rsidRPr="00E35D52">
        <w:rPr>
          <w:rFonts w:asciiTheme="minorEastAsia" w:hAnsiTheme="minorEastAsia" w:hint="eastAsia"/>
          <w:b/>
          <w:sz w:val="24"/>
          <w:szCs w:val="24"/>
        </w:rPr>
        <w:t>1</w:t>
      </w:r>
      <w:r w:rsidR="0075396C" w:rsidRPr="00E35D52">
        <w:rPr>
          <w:rFonts w:asciiTheme="minorEastAsia" w:hAnsiTheme="minorEastAsia" w:hint="eastAsia"/>
          <w:b/>
          <w:sz w:val="24"/>
          <w:szCs w:val="24"/>
        </w:rPr>
        <w:t>1</w:t>
      </w:r>
      <w:r w:rsidR="00DD1787" w:rsidRPr="00E35D52">
        <w:rPr>
          <w:rFonts w:asciiTheme="minorEastAsia" w:hAnsiTheme="minorEastAsia" w:hint="eastAsia"/>
          <w:b/>
          <w:sz w:val="24"/>
          <w:szCs w:val="24"/>
        </w:rPr>
        <w:t>：</w:t>
      </w:r>
      <w:r w:rsidR="0075396C" w:rsidRPr="00E35D52">
        <w:rPr>
          <w:rFonts w:asciiTheme="minorEastAsia" w:hAnsiTheme="minorEastAsia" w:hint="eastAsia"/>
          <w:b/>
          <w:sz w:val="24"/>
          <w:szCs w:val="24"/>
        </w:rPr>
        <w:t>处方限量</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F85358">
        <w:rPr>
          <w:rFonts w:asciiTheme="minorEastAsia" w:hAnsiTheme="minorEastAsia" w:hint="eastAsia"/>
          <w:sz w:val="24"/>
          <w:szCs w:val="24"/>
        </w:rPr>
        <w:t>本知识点在2015年与2016年考试中以配伍题与多项选择题的形式出现，所占分值共7分，</w:t>
      </w:r>
      <w:proofErr w:type="gramStart"/>
      <w:r w:rsidR="00F85358">
        <w:rPr>
          <w:rFonts w:asciiTheme="minorEastAsia" w:hAnsiTheme="minorEastAsia" w:hint="eastAsia"/>
          <w:sz w:val="24"/>
          <w:szCs w:val="24"/>
        </w:rPr>
        <w:t>该知识</w:t>
      </w:r>
      <w:proofErr w:type="gramEnd"/>
      <w:r w:rsidR="00F85358">
        <w:rPr>
          <w:rFonts w:asciiTheme="minorEastAsia" w:hAnsiTheme="minorEastAsia" w:hint="eastAsia"/>
          <w:sz w:val="24"/>
          <w:szCs w:val="24"/>
        </w:rPr>
        <w:t>点属于历年必考考点，一定要掌握。</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lastRenderedPageBreak/>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E35D52"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处方一般不得超过7日用量；急诊处方一般不得超过3日用量；</w:t>
      </w:r>
    </w:p>
    <w:p w:rsidR="00E35D52"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为门（急）</w:t>
      </w:r>
      <w:proofErr w:type="gramStart"/>
      <w:r w:rsidRPr="00D75E0A">
        <w:rPr>
          <w:rFonts w:asciiTheme="minorEastAsia" w:hAnsiTheme="minorEastAsia" w:hint="eastAsia"/>
          <w:sz w:val="24"/>
          <w:szCs w:val="24"/>
        </w:rPr>
        <w:t>诊一般</w:t>
      </w:r>
      <w:proofErr w:type="gramEnd"/>
      <w:r w:rsidRPr="00D75E0A">
        <w:rPr>
          <w:rFonts w:asciiTheme="minorEastAsia" w:hAnsiTheme="minorEastAsia" w:hint="eastAsia"/>
          <w:sz w:val="24"/>
          <w:szCs w:val="24"/>
        </w:rPr>
        <w:t>患者开具的麻醉药品注射剂，每张处方为一次常用量；控缓释制剂，每张处方不得超过7日常用量；其他剂型，每张处方不得超过3日常用量。</w:t>
      </w:r>
    </w:p>
    <w:p w:rsidR="00E35D52" w:rsidRDefault="00E35D52" w:rsidP="00D75E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第一类精神药品注射剂，同麻醉药品。</w:t>
      </w:r>
    </w:p>
    <w:p w:rsidR="00E35D52" w:rsidRDefault="0075396C"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哌</w:t>
      </w:r>
      <w:proofErr w:type="gramEnd"/>
      <w:r w:rsidRPr="00D75E0A">
        <w:rPr>
          <w:rFonts w:asciiTheme="minorEastAsia" w:hAnsiTheme="minorEastAsia" w:hint="eastAsia"/>
          <w:sz w:val="24"/>
          <w:szCs w:val="24"/>
        </w:rPr>
        <w:t>醋甲酯用于治疗儿童多动症时，每张处方不得超过15日常用量；</w:t>
      </w:r>
    </w:p>
    <w:p w:rsidR="00E35D52"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第二类精神药品一般每张处方不得超过7日常用量；</w:t>
      </w:r>
    </w:p>
    <w:p w:rsidR="0075396C" w:rsidRPr="00D75E0A"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为门（急）诊癌症疼痛患者和中、重度慢性疼痛患者开具的麻醉药品、第一类精神药品注射剂，每张处方不得超过3日常用量；控缓释制剂，每张处方不得超过15日常用量；其他剂型，每张处方不得超过7日常用量。</w:t>
      </w:r>
    </w:p>
    <w:p w:rsidR="0075396C" w:rsidRPr="00D75E0A"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为住院患者开具的麻醉药品和第一类精神药品处方应当逐日开具，每张处方为1日常用量。</w:t>
      </w:r>
    </w:p>
    <w:p w:rsidR="00E35D52"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对于需要特别加强管制的麻醉药品，盐酸二氢埃托</w:t>
      </w:r>
      <w:proofErr w:type="gramStart"/>
      <w:r w:rsidRPr="00D75E0A">
        <w:rPr>
          <w:rFonts w:asciiTheme="minorEastAsia" w:hAnsiTheme="minorEastAsia" w:hint="eastAsia"/>
          <w:sz w:val="24"/>
          <w:szCs w:val="24"/>
        </w:rPr>
        <w:t>啡</w:t>
      </w:r>
      <w:proofErr w:type="gramEnd"/>
      <w:r w:rsidRPr="00D75E0A">
        <w:rPr>
          <w:rFonts w:asciiTheme="minorEastAsia" w:hAnsiTheme="minorEastAsia" w:hint="eastAsia"/>
          <w:sz w:val="24"/>
          <w:szCs w:val="24"/>
        </w:rPr>
        <w:t>处方为一次常用量，仅限于二级以上医院内使用；</w:t>
      </w:r>
    </w:p>
    <w:p w:rsidR="0075396C" w:rsidRPr="00D75E0A"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盐酸哌替啶处方为一次常用量，仅限于医疗机构内使用。</w:t>
      </w:r>
    </w:p>
    <w:p w:rsidR="00DD1787" w:rsidRPr="00BF1B70" w:rsidRDefault="00B270C0" w:rsidP="00BF1B70">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DD1787" w:rsidRPr="00BF1B70">
        <w:rPr>
          <w:rFonts w:asciiTheme="minorEastAsia" w:hAnsiTheme="minorEastAsia" w:hint="eastAsia"/>
          <w:b/>
          <w:sz w:val="24"/>
          <w:szCs w:val="24"/>
        </w:rPr>
        <w:t>1</w:t>
      </w:r>
      <w:r w:rsidR="0075396C" w:rsidRPr="00BF1B70">
        <w:rPr>
          <w:rFonts w:asciiTheme="minorEastAsia" w:hAnsiTheme="minorEastAsia" w:hint="eastAsia"/>
          <w:b/>
          <w:sz w:val="24"/>
          <w:szCs w:val="24"/>
        </w:rPr>
        <w:t>2</w:t>
      </w:r>
      <w:r w:rsidR="00DD1787" w:rsidRPr="00BF1B70">
        <w:rPr>
          <w:rFonts w:asciiTheme="minorEastAsia" w:hAnsiTheme="minorEastAsia" w:hint="eastAsia"/>
          <w:b/>
          <w:sz w:val="24"/>
          <w:szCs w:val="24"/>
        </w:rPr>
        <w:t>：</w:t>
      </w:r>
      <w:r w:rsidR="0075396C" w:rsidRPr="00BF1B70">
        <w:rPr>
          <w:rFonts w:asciiTheme="minorEastAsia" w:hAnsiTheme="minorEastAsia" w:hint="eastAsia"/>
          <w:b/>
          <w:sz w:val="24"/>
          <w:szCs w:val="24"/>
        </w:rPr>
        <w:t>处方保存年限</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BF1B70" w:rsidRPr="00BF1B70">
        <w:rPr>
          <w:rFonts w:asciiTheme="minorEastAsia" w:hAnsiTheme="minorEastAsia" w:hint="eastAsia"/>
          <w:sz w:val="24"/>
          <w:szCs w:val="24"/>
        </w:rPr>
        <w:t xml:space="preserve"> </w:t>
      </w:r>
      <w:r w:rsidR="00BF1B70">
        <w:rPr>
          <w:rFonts w:asciiTheme="minorEastAsia" w:hAnsiTheme="minorEastAsia" w:hint="eastAsia"/>
          <w:sz w:val="24"/>
          <w:szCs w:val="24"/>
        </w:rPr>
        <w:t>本知识点在2016年考试中以配伍选择题的形式出现，所占分值共3分，</w:t>
      </w:r>
      <w:proofErr w:type="gramStart"/>
      <w:r w:rsidR="00BF1B70">
        <w:rPr>
          <w:rFonts w:asciiTheme="minorEastAsia" w:hAnsiTheme="minorEastAsia" w:hint="eastAsia"/>
          <w:sz w:val="24"/>
          <w:szCs w:val="24"/>
        </w:rPr>
        <w:t>该知识</w:t>
      </w:r>
      <w:proofErr w:type="gramEnd"/>
      <w:r w:rsidR="00BF1B70">
        <w:rPr>
          <w:rFonts w:asciiTheme="minorEastAsia" w:hAnsiTheme="minorEastAsia" w:hint="eastAsia"/>
          <w:sz w:val="24"/>
          <w:szCs w:val="24"/>
        </w:rPr>
        <w:t>点属于历年重点考点，一定要掌握。</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75396C" w:rsidRPr="00D75E0A" w:rsidRDefault="0075396C"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普通处方、急诊处方、儿科处方保存期限为1年，医疗用毒性药品、第二类精神药品处方保存期限为2年，麻醉药品和第一类精神药品处方保存期限为3年。</w:t>
      </w:r>
    </w:p>
    <w:p w:rsidR="00DD1787" w:rsidRPr="00BF1B70" w:rsidRDefault="00B270C0" w:rsidP="00BF1B70">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DD1787" w:rsidRPr="00BF1B70">
        <w:rPr>
          <w:rFonts w:asciiTheme="minorEastAsia" w:hAnsiTheme="minorEastAsia" w:hint="eastAsia"/>
          <w:b/>
          <w:sz w:val="24"/>
          <w:szCs w:val="24"/>
        </w:rPr>
        <w:t>1</w:t>
      </w:r>
      <w:r w:rsidR="0075396C" w:rsidRPr="00BF1B70">
        <w:rPr>
          <w:rFonts w:asciiTheme="minorEastAsia" w:hAnsiTheme="minorEastAsia" w:hint="eastAsia"/>
          <w:b/>
          <w:sz w:val="24"/>
          <w:szCs w:val="24"/>
        </w:rPr>
        <w:t>3</w:t>
      </w:r>
      <w:r w:rsidR="00DD1787" w:rsidRPr="00BF1B70">
        <w:rPr>
          <w:rFonts w:asciiTheme="minorEastAsia" w:hAnsiTheme="minorEastAsia" w:hint="eastAsia"/>
          <w:b/>
          <w:sz w:val="24"/>
          <w:szCs w:val="24"/>
        </w:rPr>
        <w:t>：</w:t>
      </w:r>
      <w:r w:rsidR="00635819" w:rsidRPr="00BF1B70">
        <w:rPr>
          <w:rFonts w:asciiTheme="minorEastAsia" w:hAnsiTheme="minorEastAsia" w:hint="eastAsia"/>
          <w:b/>
          <w:sz w:val="24"/>
          <w:szCs w:val="24"/>
        </w:rPr>
        <w:t>麻醉药品品种目录</w:t>
      </w:r>
    </w:p>
    <w:p w:rsidR="00BF1B70" w:rsidRPr="00D75E0A" w:rsidRDefault="00DD1787" w:rsidP="00BF1B70">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BF1B70" w:rsidRPr="00BF1B70">
        <w:rPr>
          <w:rFonts w:asciiTheme="minorEastAsia" w:hAnsiTheme="minorEastAsia" w:hint="eastAsia"/>
          <w:sz w:val="24"/>
          <w:szCs w:val="24"/>
        </w:rPr>
        <w:t xml:space="preserve"> </w:t>
      </w:r>
      <w:r w:rsidR="00BF1B70">
        <w:rPr>
          <w:rFonts w:asciiTheme="minorEastAsia" w:hAnsiTheme="minorEastAsia" w:hint="eastAsia"/>
          <w:sz w:val="24"/>
          <w:szCs w:val="24"/>
        </w:rPr>
        <w:t>本知识点在2016/2015年考试中以配伍选择题的形式出现，所占分值共2分，</w:t>
      </w:r>
      <w:proofErr w:type="gramStart"/>
      <w:r w:rsidR="00BF1B70">
        <w:rPr>
          <w:rFonts w:asciiTheme="minorEastAsia" w:hAnsiTheme="minorEastAsia" w:hint="eastAsia"/>
          <w:sz w:val="24"/>
          <w:szCs w:val="24"/>
        </w:rPr>
        <w:t>该知识</w:t>
      </w:r>
      <w:proofErr w:type="gramEnd"/>
      <w:r w:rsidR="00BF1B70">
        <w:rPr>
          <w:rFonts w:asciiTheme="minorEastAsia" w:hAnsiTheme="minorEastAsia" w:hint="eastAsia"/>
          <w:sz w:val="24"/>
          <w:szCs w:val="24"/>
        </w:rPr>
        <w:t>点属于历年必考考点，一定要掌握。</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lastRenderedPageBreak/>
        <w:t>[具体内容]</w:t>
      </w:r>
    </w:p>
    <w:p w:rsidR="00635819" w:rsidRPr="00D75E0A" w:rsidRDefault="00E35D52" w:rsidP="00D75E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麻醉药品需要记忆的品种：</w:t>
      </w:r>
    </w:p>
    <w:p w:rsidR="00635819" w:rsidRPr="00D75E0A" w:rsidRDefault="00635819"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可卡因</w:t>
      </w:r>
      <w:r w:rsidR="00E35D52">
        <w:rPr>
          <w:rFonts w:asciiTheme="minorEastAsia" w:hAnsiTheme="minorEastAsia" w:hint="eastAsia"/>
          <w:sz w:val="24"/>
          <w:szCs w:val="24"/>
        </w:rPr>
        <w:t>、</w:t>
      </w:r>
      <w:r w:rsidRPr="00D75E0A">
        <w:rPr>
          <w:rFonts w:asciiTheme="minorEastAsia" w:hAnsiTheme="minorEastAsia" w:hint="eastAsia"/>
          <w:sz w:val="24"/>
          <w:szCs w:val="24"/>
        </w:rPr>
        <w:t>罂粟</w:t>
      </w:r>
      <w:proofErr w:type="gramStart"/>
      <w:r w:rsidRPr="00D75E0A">
        <w:rPr>
          <w:rFonts w:asciiTheme="minorEastAsia" w:hAnsiTheme="minorEastAsia" w:hint="eastAsia"/>
          <w:sz w:val="24"/>
          <w:szCs w:val="24"/>
        </w:rPr>
        <w:t>秆</w:t>
      </w:r>
      <w:proofErr w:type="gramEnd"/>
      <w:r w:rsidRPr="00D75E0A">
        <w:rPr>
          <w:rFonts w:asciiTheme="minorEastAsia" w:hAnsiTheme="minorEastAsia" w:hint="eastAsia"/>
          <w:sz w:val="24"/>
          <w:szCs w:val="24"/>
        </w:rPr>
        <w:t>浓缩物（包括罂粟果提取物、罂粟果提取物粉）</w:t>
      </w:r>
      <w:r w:rsidR="00E35D52">
        <w:rPr>
          <w:rFonts w:asciiTheme="minorEastAsia" w:hAnsiTheme="minorEastAsia" w:hint="eastAsia"/>
          <w:sz w:val="24"/>
          <w:szCs w:val="24"/>
        </w:rPr>
        <w:t>、</w:t>
      </w:r>
      <w:r w:rsidRPr="00D75E0A">
        <w:rPr>
          <w:rFonts w:asciiTheme="minorEastAsia" w:hAnsiTheme="minorEastAsia" w:hint="eastAsia"/>
          <w:sz w:val="24"/>
          <w:szCs w:val="24"/>
        </w:rPr>
        <w:t>二氢埃托</w:t>
      </w:r>
      <w:proofErr w:type="gramStart"/>
      <w:r w:rsidRPr="00D75E0A">
        <w:rPr>
          <w:rFonts w:asciiTheme="minorEastAsia" w:hAnsiTheme="minorEastAsia" w:hint="eastAsia"/>
          <w:sz w:val="24"/>
          <w:szCs w:val="24"/>
        </w:rPr>
        <w:t>啡</w:t>
      </w:r>
      <w:proofErr w:type="gramEnd"/>
      <w:r w:rsidR="00E35D52">
        <w:rPr>
          <w:rFonts w:asciiTheme="minorEastAsia" w:hAnsiTheme="minorEastAsia" w:hint="eastAsia"/>
          <w:sz w:val="24"/>
          <w:szCs w:val="24"/>
        </w:rPr>
        <w:t>、</w:t>
      </w:r>
      <w:proofErr w:type="gramStart"/>
      <w:r w:rsidRPr="00D75E0A">
        <w:rPr>
          <w:rFonts w:asciiTheme="minorEastAsia" w:hAnsiTheme="minorEastAsia" w:hint="eastAsia"/>
          <w:sz w:val="24"/>
          <w:szCs w:val="24"/>
        </w:rPr>
        <w:t>地芬诺</w:t>
      </w:r>
      <w:proofErr w:type="gramEnd"/>
      <w:r w:rsidRPr="00D75E0A">
        <w:rPr>
          <w:rFonts w:asciiTheme="minorEastAsia" w:hAnsiTheme="minorEastAsia" w:hint="eastAsia"/>
          <w:sz w:val="24"/>
          <w:szCs w:val="24"/>
        </w:rPr>
        <w:t>酯</w:t>
      </w:r>
      <w:r w:rsidR="00E35D52">
        <w:rPr>
          <w:rFonts w:asciiTheme="minorEastAsia" w:hAnsiTheme="minorEastAsia" w:hint="eastAsia"/>
          <w:sz w:val="24"/>
          <w:szCs w:val="24"/>
        </w:rPr>
        <w:t>、</w:t>
      </w:r>
      <w:r w:rsidRPr="00D75E0A">
        <w:rPr>
          <w:rFonts w:asciiTheme="minorEastAsia" w:hAnsiTheme="minorEastAsia" w:hint="eastAsia"/>
          <w:sz w:val="24"/>
          <w:szCs w:val="24"/>
        </w:rPr>
        <w:t>芬太尼</w:t>
      </w:r>
      <w:r w:rsidR="00E35D52">
        <w:rPr>
          <w:rFonts w:asciiTheme="minorEastAsia" w:hAnsiTheme="minorEastAsia" w:hint="eastAsia"/>
          <w:sz w:val="24"/>
          <w:szCs w:val="24"/>
        </w:rPr>
        <w:t>、</w:t>
      </w:r>
      <w:proofErr w:type="gramStart"/>
      <w:r w:rsidRPr="00D75E0A">
        <w:rPr>
          <w:rFonts w:asciiTheme="minorEastAsia" w:hAnsiTheme="minorEastAsia" w:hint="eastAsia"/>
          <w:sz w:val="24"/>
          <w:szCs w:val="24"/>
        </w:rPr>
        <w:t>氢可酮</w:t>
      </w:r>
      <w:proofErr w:type="gramEnd"/>
      <w:r w:rsidR="00E35D52">
        <w:rPr>
          <w:rFonts w:asciiTheme="minorEastAsia" w:hAnsiTheme="minorEastAsia" w:hint="eastAsia"/>
          <w:sz w:val="24"/>
          <w:szCs w:val="24"/>
        </w:rPr>
        <w:t>、</w:t>
      </w:r>
      <w:r w:rsidRPr="00D75E0A">
        <w:rPr>
          <w:rFonts w:asciiTheme="minorEastAsia" w:hAnsiTheme="minorEastAsia" w:hint="eastAsia"/>
          <w:sz w:val="24"/>
          <w:szCs w:val="24"/>
        </w:rPr>
        <w:t>氢吗啡酮</w:t>
      </w:r>
      <w:r w:rsidR="00E35D52">
        <w:rPr>
          <w:rFonts w:asciiTheme="minorEastAsia" w:hAnsiTheme="minorEastAsia" w:hint="eastAsia"/>
          <w:sz w:val="24"/>
          <w:szCs w:val="24"/>
        </w:rPr>
        <w:t>、</w:t>
      </w:r>
      <w:r w:rsidRPr="00D75E0A">
        <w:rPr>
          <w:rFonts w:asciiTheme="minorEastAsia" w:hAnsiTheme="minorEastAsia" w:hint="eastAsia"/>
          <w:sz w:val="24"/>
          <w:szCs w:val="24"/>
        </w:rPr>
        <w:t>美沙酮</w:t>
      </w:r>
      <w:r w:rsidR="00E35D52">
        <w:rPr>
          <w:rFonts w:asciiTheme="minorEastAsia" w:hAnsiTheme="minorEastAsia" w:hint="eastAsia"/>
          <w:sz w:val="24"/>
          <w:szCs w:val="24"/>
        </w:rPr>
        <w:t>、</w:t>
      </w:r>
      <w:r w:rsidRPr="00D75E0A">
        <w:rPr>
          <w:rFonts w:asciiTheme="minorEastAsia" w:hAnsiTheme="minorEastAsia" w:hint="eastAsia"/>
          <w:sz w:val="24"/>
          <w:szCs w:val="24"/>
        </w:rPr>
        <w:t>吗啡（包括吗啡阿托品注射液）</w:t>
      </w:r>
      <w:r w:rsidR="00E35D52">
        <w:rPr>
          <w:rFonts w:asciiTheme="minorEastAsia" w:hAnsiTheme="minorEastAsia" w:hint="eastAsia"/>
          <w:sz w:val="24"/>
          <w:szCs w:val="24"/>
        </w:rPr>
        <w:t>、</w:t>
      </w:r>
      <w:r w:rsidRPr="00D75E0A">
        <w:rPr>
          <w:rFonts w:asciiTheme="minorEastAsia" w:hAnsiTheme="minorEastAsia" w:hint="eastAsia"/>
          <w:sz w:val="24"/>
          <w:szCs w:val="24"/>
        </w:rPr>
        <w:t>阿片（包括复方樟脑</w:t>
      </w:r>
      <w:proofErr w:type="gramStart"/>
      <w:r w:rsidRPr="00D75E0A">
        <w:rPr>
          <w:rFonts w:asciiTheme="minorEastAsia" w:hAnsiTheme="minorEastAsia" w:hint="eastAsia"/>
          <w:sz w:val="24"/>
          <w:szCs w:val="24"/>
        </w:rPr>
        <w:t>酊</w:t>
      </w:r>
      <w:proofErr w:type="gramEnd"/>
      <w:r w:rsidRPr="00D75E0A">
        <w:rPr>
          <w:rFonts w:asciiTheme="minorEastAsia" w:hAnsiTheme="minorEastAsia" w:hint="eastAsia"/>
          <w:sz w:val="24"/>
          <w:szCs w:val="24"/>
        </w:rPr>
        <w:t>、阿桔片）</w:t>
      </w:r>
      <w:r w:rsidR="00E35D52">
        <w:rPr>
          <w:rFonts w:asciiTheme="minorEastAsia" w:hAnsiTheme="minorEastAsia" w:hint="eastAsia"/>
          <w:sz w:val="24"/>
          <w:szCs w:val="24"/>
        </w:rPr>
        <w:t>、</w:t>
      </w:r>
      <w:proofErr w:type="gramStart"/>
      <w:r w:rsidRPr="00D75E0A">
        <w:rPr>
          <w:rFonts w:asciiTheme="minorEastAsia" w:hAnsiTheme="minorEastAsia" w:hint="eastAsia"/>
          <w:sz w:val="24"/>
          <w:szCs w:val="24"/>
        </w:rPr>
        <w:t>羟考酮</w:t>
      </w:r>
      <w:proofErr w:type="gramEnd"/>
      <w:r w:rsidR="00E35D52">
        <w:rPr>
          <w:rFonts w:asciiTheme="minorEastAsia" w:hAnsiTheme="minorEastAsia" w:hint="eastAsia"/>
          <w:sz w:val="24"/>
          <w:szCs w:val="24"/>
        </w:rPr>
        <w:t>、</w:t>
      </w:r>
      <w:r w:rsidRPr="00D75E0A">
        <w:rPr>
          <w:rFonts w:asciiTheme="minorEastAsia" w:hAnsiTheme="minorEastAsia" w:hint="eastAsia"/>
          <w:sz w:val="24"/>
          <w:szCs w:val="24"/>
        </w:rPr>
        <w:t>哌替啶</w:t>
      </w:r>
      <w:r w:rsidR="00E35D52">
        <w:rPr>
          <w:rFonts w:asciiTheme="minorEastAsia" w:hAnsiTheme="minorEastAsia" w:hint="eastAsia"/>
          <w:sz w:val="24"/>
          <w:szCs w:val="24"/>
        </w:rPr>
        <w:t>、</w:t>
      </w:r>
      <w:r w:rsidRPr="00D75E0A">
        <w:rPr>
          <w:rFonts w:asciiTheme="minorEastAsia" w:hAnsiTheme="minorEastAsia" w:hint="eastAsia"/>
          <w:sz w:val="24"/>
          <w:szCs w:val="24"/>
        </w:rPr>
        <w:t>瑞芬太尼</w:t>
      </w:r>
      <w:r w:rsidR="00E35D52">
        <w:rPr>
          <w:rFonts w:asciiTheme="minorEastAsia" w:hAnsiTheme="minorEastAsia" w:hint="eastAsia"/>
          <w:sz w:val="24"/>
          <w:szCs w:val="24"/>
        </w:rPr>
        <w:t>、</w:t>
      </w:r>
      <w:r w:rsidRPr="00D75E0A">
        <w:rPr>
          <w:rFonts w:asciiTheme="minorEastAsia" w:hAnsiTheme="minorEastAsia" w:hint="eastAsia"/>
          <w:sz w:val="24"/>
          <w:szCs w:val="24"/>
        </w:rPr>
        <w:t>舒芬太尼</w:t>
      </w:r>
      <w:r w:rsidR="00E35D52">
        <w:rPr>
          <w:rFonts w:asciiTheme="minorEastAsia" w:hAnsiTheme="minorEastAsia" w:hint="eastAsia"/>
          <w:sz w:val="24"/>
          <w:szCs w:val="24"/>
        </w:rPr>
        <w:t>、</w:t>
      </w:r>
      <w:r w:rsidRPr="00D75E0A">
        <w:rPr>
          <w:rFonts w:asciiTheme="minorEastAsia" w:hAnsiTheme="minorEastAsia" w:hint="eastAsia"/>
          <w:sz w:val="24"/>
          <w:szCs w:val="24"/>
        </w:rPr>
        <w:t>蒂巴因</w:t>
      </w:r>
      <w:r w:rsidR="00E35D52">
        <w:rPr>
          <w:rFonts w:asciiTheme="minorEastAsia" w:hAnsiTheme="minorEastAsia" w:hint="eastAsia"/>
          <w:sz w:val="24"/>
          <w:szCs w:val="24"/>
        </w:rPr>
        <w:t>、</w:t>
      </w:r>
      <w:r w:rsidRPr="00D75E0A">
        <w:rPr>
          <w:rFonts w:asciiTheme="minorEastAsia" w:hAnsiTheme="minorEastAsia" w:hint="eastAsia"/>
          <w:sz w:val="24"/>
          <w:szCs w:val="24"/>
        </w:rPr>
        <w:t>可待因</w:t>
      </w:r>
      <w:r w:rsidR="00E35D52">
        <w:rPr>
          <w:rFonts w:asciiTheme="minorEastAsia" w:hAnsiTheme="minorEastAsia" w:hint="eastAsia"/>
          <w:sz w:val="24"/>
          <w:szCs w:val="24"/>
        </w:rPr>
        <w:t>、</w:t>
      </w:r>
      <w:proofErr w:type="gramStart"/>
      <w:r w:rsidRPr="00D75E0A">
        <w:rPr>
          <w:rFonts w:asciiTheme="minorEastAsia" w:hAnsiTheme="minorEastAsia" w:hint="eastAsia"/>
          <w:sz w:val="24"/>
          <w:szCs w:val="24"/>
        </w:rPr>
        <w:t>右丙氧</w:t>
      </w:r>
      <w:proofErr w:type="gramEnd"/>
      <w:r w:rsidRPr="00D75E0A">
        <w:rPr>
          <w:rFonts w:asciiTheme="minorEastAsia" w:hAnsiTheme="minorEastAsia" w:hint="eastAsia"/>
          <w:sz w:val="24"/>
          <w:szCs w:val="24"/>
        </w:rPr>
        <w:t>芬</w:t>
      </w:r>
      <w:r w:rsidR="00E35D52">
        <w:rPr>
          <w:rFonts w:asciiTheme="minorEastAsia" w:hAnsiTheme="minorEastAsia" w:hint="eastAsia"/>
          <w:sz w:val="24"/>
          <w:szCs w:val="24"/>
        </w:rPr>
        <w:t>、</w:t>
      </w:r>
      <w:r w:rsidRPr="00D75E0A">
        <w:rPr>
          <w:rFonts w:asciiTheme="minorEastAsia" w:hAnsiTheme="minorEastAsia" w:hint="eastAsia"/>
          <w:sz w:val="24"/>
          <w:szCs w:val="24"/>
        </w:rPr>
        <w:t>双氢可待因</w:t>
      </w:r>
      <w:r w:rsidR="00E35D52">
        <w:rPr>
          <w:rFonts w:asciiTheme="minorEastAsia" w:hAnsiTheme="minorEastAsia" w:hint="eastAsia"/>
          <w:sz w:val="24"/>
          <w:szCs w:val="24"/>
        </w:rPr>
        <w:t>、</w:t>
      </w:r>
      <w:r w:rsidRPr="00D75E0A">
        <w:rPr>
          <w:rFonts w:asciiTheme="minorEastAsia" w:hAnsiTheme="minorEastAsia" w:hint="eastAsia"/>
          <w:sz w:val="24"/>
          <w:szCs w:val="24"/>
        </w:rPr>
        <w:t>乙基吗啡</w:t>
      </w:r>
      <w:r w:rsidR="00E35D52">
        <w:rPr>
          <w:rFonts w:asciiTheme="minorEastAsia" w:hAnsiTheme="minorEastAsia" w:hint="eastAsia"/>
          <w:sz w:val="24"/>
          <w:szCs w:val="24"/>
        </w:rPr>
        <w:t>、</w:t>
      </w:r>
      <w:r w:rsidRPr="00D75E0A">
        <w:rPr>
          <w:rFonts w:asciiTheme="minorEastAsia" w:hAnsiTheme="minorEastAsia" w:hint="eastAsia"/>
          <w:sz w:val="24"/>
          <w:szCs w:val="24"/>
        </w:rPr>
        <w:t>福尔可定</w:t>
      </w:r>
      <w:r w:rsidR="00E35D52">
        <w:rPr>
          <w:rFonts w:asciiTheme="minorEastAsia" w:hAnsiTheme="minorEastAsia" w:hint="eastAsia"/>
          <w:sz w:val="24"/>
          <w:szCs w:val="24"/>
        </w:rPr>
        <w:t>、</w:t>
      </w:r>
      <w:r w:rsidRPr="00D75E0A">
        <w:rPr>
          <w:rFonts w:asciiTheme="minorEastAsia" w:hAnsiTheme="minorEastAsia" w:hint="eastAsia"/>
          <w:sz w:val="24"/>
          <w:szCs w:val="24"/>
        </w:rPr>
        <w:t>布桂</w:t>
      </w:r>
      <w:proofErr w:type="gramStart"/>
      <w:r w:rsidRPr="00D75E0A">
        <w:rPr>
          <w:rFonts w:asciiTheme="minorEastAsia" w:hAnsiTheme="minorEastAsia" w:hint="eastAsia"/>
          <w:sz w:val="24"/>
          <w:szCs w:val="24"/>
        </w:rPr>
        <w:t>嗪</w:t>
      </w:r>
      <w:proofErr w:type="gramEnd"/>
      <w:r w:rsidR="00E35D52">
        <w:rPr>
          <w:rFonts w:asciiTheme="minorEastAsia" w:hAnsiTheme="minorEastAsia" w:hint="eastAsia"/>
          <w:sz w:val="24"/>
          <w:szCs w:val="24"/>
        </w:rPr>
        <w:t>、</w:t>
      </w:r>
      <w:r w:rsidRPr="00D75E0A">
        <w:rPr>
          <w:rFonts w:asciiTheme="minorEastAsia" w:hAnsiTheme="minorEastAsia" w:hint="eastAsia"/>
          <w:sz w:val="24"/>
          <w:szCs w:val="24"/>
        </w:rPr>
        <w:t>罂粟壳</w:t>
      </w:r>
      <w:r w:rsidR="00E35D52">
        <w:rPr>
          <w:rFonts w:asciiTheme="minorEastAsia" w:hAnsiTheme="minorEastAsia" w:hint="eastAsia"/>
          <w:sz w:val="24"/>
          <w:szCs w:val="24"/>
        </w:rPr>
        <w:t>。</w:t>
      </w:r>
    </w:p>
    <w:p w:rsidR="00DD1787" w:rsidRPr="00E35D52" w:rsidRDefault="00B270C0" w:rsidP="00E35D52">
      <w:pPr>
        <w:spacing w:line="360" w:lineRule="auto"/>
        <w:ind w:firstLineChars="200" w:firstLine="482"/>
        <w:rPr>
          <w:rFonts w:asciiTheme="minorEastAsia" w:hAnsiTheme="minorEastAsia"/>
          <w:b/>
          <w:sz w:val="24"/>
          <w:szCs w:val="24"/>
        </w:rPr>
      </w:pPr>
      <w:r w:rsidRPr="00E35D52">
        <w:rPr>
          <w:rFonts w:asciiTheme="minorEastAsia" w:hAnsiTheme="minorEastAsia" w:hint="eastAsia"/>
          <w:b/>
          <w:sz w:val="24"/>
          <w:szCs w:val="24"/>
        </w:rPr>
        <w:t>Top</w:t>
      </w:r>
      <w:r w:rsidR="00DD1787" w:rsidRPr="00E35D52">
        <w:rPr>
          <w:rFonts w:asciiTheme="minorEastAsia" w:hAnsiTheme="minorEastAsia" w:hint="eastAsia"/>
          <w:b/>
          <w:sz w:val="24"/>
          <w:szCs w:val="24"/>
        </w:rPr>
        <w:t>1</w:t>
      </w:r>
      <w:r w:rsidR="0075396C" w:rsidRPr="00E35D52">
        <w:rPr>
          <w:rFonts w:asciiTheme="minorEastAsia" w:hAnsiTheme="minorEastAsia" w:hint="eastAsia"/>
          <w:b/>
          <w:sz w:val="24"/>
          <w:szCs w:val="24"/>
        </w:rPr>
        <w:t>4</w:t>
      </w:r>
      <w:r w:rsidR="00DD1787" w:rsidRPr="00E35D52">
        <w:rPr>
          <w:rFonts w:asciiTheme="minorEastAsia" w:hAnsiTheme="minorEastAsia" w:hint="eastAsia"/>
          <w:b/>
          <w:sz w:val="24"/>
          <w:szCs w:val="24"/>
        </w:rPr>
        <w:t>：</w:t>
      </w:r>
      <w:r w:rsidR="00635819" w:rsidRPr="00E35D52">
        <w:rPr>
          <w:rFonts w:asciiTheme="minorEastAsia" w:hAnsiTheme="minorEastAsia" w:hint="eastAsia"/>
          <w:b/>
          <w:sz w:val="24"/>
          <w:szCs w:val="24"/>
        </w:rPr>
        <w:t>精神药品目录</w:t>
      </w:r>
    </w:p>
    <w:p w:rsidR="00DD1787" w:rsidRPr="00BF1B70"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BF1B70" w:rsidRPr="00BF1B70">
        <w:rPr>
          <w:rFonts w:asciiTheme="minorEastAsia" w:hAnsiTheme="minorEastAsia" w:hint="eastAsia"/>
          <w:sz w:val="24"/>
          <w:szCs w:val="24"/>
        </w:rPr>
        <w:t xml:space="preserve"> </w:t>
      </w:r>
      <w:r w:rsidR="00BF1B70">
        <w:rPr>
          <w:rFonts w:asciiTheme="minorEastAsia" w:hAnsiTheme="minorEastAsia" w:hint="eastAsia"/>
          <w:sz w:val="24"/>
          <w:szCs w:val="24"/>
        </w:rPr>
        <w:t>本知识点在2016/2015年考试中以配伍选择题的形式出现，所占分值共4分，</w:t>
      </w:r>
      <w:proofErr w:type="gramStart"/>
      <w:r w:rsidR="00BF1B70">
        <w:rPr>
          <w:rFonts w:asciiTheme="minorEastAsia" w:hAnsiTheme="minorEastAsia" w:hint="eastAsia"/>
          <w:sz w:val="24"/>
          <w:szCs w:val="24"/>
        </w:rPr>
        <w:t>该知识</w:t>
      </w:r>
      <w:proofErr w:type="gramEnd"/>
      <w:r w:rsidR="00BF1B70">
        <w:rPr>
          <w:rFonts w:asciiTheme="minorEastAsia" w:hAnsiTheme="minorEastAsia" w:hint="eastAsia"/>
          <w:sz w:val="24"/>
          <w:szCs w:val="24"/>
        </w:rPr>
        <w:t>点属于历年必考考点，一定要掌握。</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635819" w:rsidRPr="00D75E0A" w:rsidRDefault="00635819"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第一类精神药品</w:t>
      </w:r>
      <w:r w:rsidR="00E35D52">
        <w:rPr>
          <w:rFonts w:asciiTheme="minorEastAsia" w:hAnsiTheme="minorEastAsia" w:hint="eastAsia"/>
          <w:sz w:val="24"/>
          <w:szCs w:val="24"/>
        </w:rPr>
        <w:t>需要掌握的品种：</w:t>
      </w:r>
    </w:p>
    <w:p w:rsidR="00635819" w:rsidRPr="00D75E0A" w:rsidRDefault="00635819"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哌</w:t>
      </w:r>
      <w:proofErr w:type="gramEnd"/>
      <w:r w:rsidRPr="00D75E0A">
        <w:rPr>
          <w:rFonts w:asciiTheme="minorEastAsia" w:hAnsiTheme="minorEastAsia" w:hint="eastAsia"/>
          <w:sz w:val="24"/>
          <w:szCs w:val="24"/>
        </w:rPr>
        <w:t>醋甲酯</w:t>
      </w:r>
      <w:r w:rsidR="00E35D52">
        <w:rPr>
          <w:rFonts w:asciiTheme="minorEastAsia" w:hAnsiTheme="minorEastAsia" w:hint="eastAsia"/>
          <w:sz w:val="24"/>
          <w:szCs w:val="24"/>
        </w:rPr>
        <w:t>、</w:t>
      </w:r>
      <w:r w:rsidRPr="00D75E0A">
        <w:rPr>
          <w:rFonts w:asciiTheme="minorEastAsia" w:hAnsiTheme="minorEastAsia" w:hint="eastAsia"/>
          <w:sz w:val="24"/>
          <w:szCs w:val="24"/>
        </w:rPr>
        <w:t>司可巴比妥</w:t>
      </w:r>
      <w:r w:rsidR="00E35D52">
        <w:rPr>
          <w:rFonts w:asciiTheme="minorEastAsia" w:hAnsiTheme="minorEastAsia" w:hint="eastAsia"/>
          <w:sz w:val="24"/>
          <w:szCs w:val="24"/>
        </w:rPr>
        <w:t>、</w:t>
      </w:r>
      <w:r w:rsidRPr="00D75E0A">
        <w:rPr>
          <w:rFonts w:asciiTheme="minorEastAsia" w:hAnsiTheme="minorEastAsia" w:hint="eastAsia"/>
          <w:sz w:val="24"/>
          <w:szCs w:val="24"/>
        </w:rPr>
        <w:t>丁丙诺</w:t>
      </w:r>
      <w:proofErr w:type="gramStart"/>
      <w:r w:rsidRPr="00D75E0A">
        <w:rPr>
          <w:rFonts w:asciiTheme="minorEastAsia" w:hAnsiTheme="minorEastAsia" w:hint="eastAsia"/>
          <w:sz w:val="24"/>
          <w:szCs w:val="24"/>
        </w:rPr>
        <w:t>啡</w:t>
      </w:r>
      <w:proofErr w:type="gramEnd"/>
      <w:r w:rsidR="00E35D52">
        <w:rPr>
          <w:rFonts w:asciiTheme="minorEastAsia" w:hAnsiTheme="minorEastAsia" w:hint="eastAsia"/>
          <w:sz w:val="24"/>
          <w:szCs w:val="24"/>
        </w:rPr>
        <w:t>、</w:t>
      </w:r>
      <w:r w:rsidRPr="00D75E0A">
        <w:rPr>
          <w:rFonts w:asciiTheme="minorEastAsia" w:hAnsiTheme="minorEastAsia" w:hint="eastAsia"/>
          <w:sz w:val="24"/>
          <w:szCs w:val="24"/>
        </w:rPr>
        <w:t>γ-羟丁酸</w:t>
      </w:r>
      <w:r w:rsidR="00E35D52">
        <w:rPr>
          <w:rFonts w:asciiTheme="minorEastAsia" w:hAnsiTheme="minorEastAsia" w:hint="eastAsia"/>
          <w:sz w:val="24"/>
          <w:szCs w:val="24"/>
        </w:rPr>
        <w:t>、</w:t>
      </w:r>
      <w:r w:rsidRPr="00D75E0A">
        <w:rPr>
          <w:rFonts w:asciiTheme="minorEastAsia" w:hAnsiTheme="minorEastAsia" w:hint="eastAsia"/>
          <w:sz w:val="24"/>
          <w:szCs w:val="24"/>
        </w:rPr>
        <w:t>氯胺酮</w:t>
      </w:r>
      <w:r w:rsidR="00E35D52">
        <w:rPr>
          <w:rFonts w:asciiTheme="minorEastAsia" w:hAnsiTheme="minorEastAsia" w:hint="eastAsia"/>
          <w:sz w:val="24"/>
          <w:szCs w:val="24"/>
        </w:rPr>
        <w:t>、</w:t>
      </w:r>
      <w:r w:rsidRPr="00D75E0A">
        <w:rPr>
          <w:rFonts w:asciiTheme="minorEastAsia" w:hAnsiTheme="minorEastAsia" w:hint="eastAsia"/>
          <w:sz w:val="24"/>
          <w:szCs w:val="24"/>
        </w:rPr>
        <w:t>马吲哚</w:t>
      </w:r>
      <w:r w:rsidR="00E35D52">
        <w:rPr>
          <w:rFonts w:asciiTheme="minorEastAsia" w:hAnsiTheme="minorEastAsia" w:hint="eastAsia"/>
          <w:sz w:val="24"/>
          <w:szCs w:val="24"/>
        </w:rPr>
        <w:t>、</w:t>
      </w:r>
      <w:r w:rsidRPr="00D75E0A">
        <w:rPr>
          <w:rFonts w:asciiTheme="minorEastAsia" w:hAnsiTheme="minorEastAsia" w:hint="eastAsia"/>
          <w:sz w:val="24"/>
          <w:szCs w:val="24"/>
        </w:rPr>
        <w:t>三唑</w:t>
      </w:r>
      <w:proofErr w:type="gramStart"/>
      <w:r w:rsidRPr="00D75E0A">
        <w:rPr>
          <w:rFonts w:asciiTheme="minorEastAsia" w:hAnsiTheme="minorEastAsia" w:hint="eastAsia"/>
          <w:sz w:val="24"/>
          <w:szCs w:val="24"/>
        </w:rPr>
        <w:t>仑</w:t>
      </w:r>
      <w:proofErr w:type="gramEnd"/>
    </w:p>
    <w:p w:rsidR="00635819" w:rsidRPr="00D75E0A" w:rsidRDefault="00635819"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第二类精神药品</w:t>
      </w:r>
      <w:r w:rsidR="00E35D52">
        <w:rPr>
          <w:rFonts w:asciiTheme="minorEastAsia" w:hAnsiTheme="minorEastAsia" w:hint="eastAsia"/>
          <w:sz w:val="24"/>
          <w:szCs w:val="24"/>
        </w:rPr>
        <w:t>需要掌握的</w:t>
      </w:r>
      <w:r w:rsidRPr="00D75E0A">
        <w:rPr>
          <w:rFonts w:asciiTheme="minorEastAsia" w:hAnsiTheme="minorEastAsia" w:hint="eastAsia"/>
          <w:sz w:val="24"/>
          <w:szCs w:val="24"/>
        </w:rPr>
        <w:t>品</w:t>
      </w:r>
      <w:r w:rsidR="00E35D52">
        <w:rPr>
          <w:rFonts w:asciiTheme="minorEastAsia" w:hAnsiTheme="minorEastAsia" w:hint="eastAsia"/>
          <w:sz w:val="24"/>
          <w:szCs w:val="24"/>
        </w:rPr>
        <w:t>种：</w:t>
      </w:r>
    </w:p>
    <w:p w:rsidR="00635819" w:rsidRPr="00D75E0A" w:rsidRDefault="00635819"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异戊巴比妥</w:t>
      </w:r>
      <w:r w:rsidR="00E35D52">
        <w:rPr>
          <w:rFonts w:asciiTheme="minorEastAsia" w:hAnsiTheme="minorEastAsia" w:hint="eastAsia"/>
          <w:sz w:val="24"/>
          <w:szCs w:val="24"/>
        </w:rPr>
        <w:t>、</w:t>
      </w:r>
      <w:r w:rsidRPr="00D75E0A">
        <w:rPr>
          <w:rFonts w:asciiTheme="minorEastAsia" w:hAnsiTheme="minorEastAsia" w:hint="eastAsia"/>
          <w:sz w:val="24"/>
          <w:szCs w:val="24"/>
        </w:rPr>
        <w:t>格鲁米特</w:t>
      </w:r>
      <w:r w:rsidR="00E35D52">
        <w:rPr>
          <w:rFonts w:asciiTheme="minorEastAsia" w:hAnsiTheme="minorEastAsia" w:hint="eastAsia"/>
          <w:sz w:val="24"/>
          <w:szCs w:val="24"/>
        </w:rPr>
        <w:t>、</w:t>
      </w:r>
      <w:r w:rsidRPr="00D75E0A">
        <w:rPr>
          <w:rFonts w:asciiTheme="minorEastAsia" w:hAnsiTheme="minorEastAsia" w:hint="eastAsia"/>
          <w:sz w:val="24"/>
          <w:szCs w:val="24"/>
        </w:rPr>
        <w:t>喷他佐辛</w:t>
      </w:r>
      <w:r w:rsidR="00E35D52">
        <w:rPr>
          <w:rFonts w:asciiTheme="minorEastAsia" w:hAnsiTheme="minorEastAsia" w:hint="eastAsia"/>
          <w:sz w:val="24"/>
          <w:szCs w:val="24"/>
        </w:rPr>
        <w:t>、</w:t>
      </w:r>
      <w:r w:rsidRPr="00D75E0A">
        <w:rPr>
          <w:rFonts w:asciiTheme="minorEastAsia" w:hAnsiTheme="minorEastAsia" w:hint="eastAsia"/>
          <w:sz w:val="24"/>
          <w:szCs w:val="24"/>
        </w:rPr>
        <w:t>戊巴比妥</w:t>
      </w:r>
      <w:r w:rsidR="00E35D52">
        <w:rPr>
          <w:rFonts w:asciiTheme="minorEastAsia" w:hAnsiTheme="minorEastAsia" w:hint="eastAsia"/>
          <w:sz w:val="24"/>
          <w:szCs w:val="24"/>
        </w:rPr>
        <w:t>、</w:t>
      </w:r>
      <w:r w:rsidRPr="00D75E0A">
        <w:rPr>
          <w:rFonts w:asciiTheme="minorEastAsia" w:hAnsiTheme="minorEastAsia" w:hint="eastAsia"/>
          <w:sz w:val="24"/>
          <w:szCs w:val="24"/>
        </w:rPr>
        <w:t>阿普</w:t>
      </w:r>
      <w:proofErr w:type="gramStart"/>
      <w:r w:rsidRPr="00D75E0A">
        <w:rPr>
          <w:rFonts w:asciiTheme="minorEastAsia" w:hAnsiTheme="minorEastAsia" w:hint="eastAsia"/>
          <w:sz w:val="24"/>
          <w:szCs w:val="24"/>
        </w:rPr>
        <w:t>唑仑</w:t>
      </w:r>
      <w:proofErr w:type="gramEnd"/>
      <w:r w:rsidR="00E35D52">
        <w:rPr>
          <w:rFonts w:asciiTheme="minorEastAsia" w:hAnsiTheme="minorEastAsia" w:hint="eastAsia"/>
          <w:sz w:val="24"/>
          <w:szCs w:val="24"/>
        </w:rPr>
        <w:t>、</w:t>
      </w:r>
      <w:r w:rsidRPr="00D75E0A">
        <w:rPr>
          <w:rFonts w:asciiTheme="minorEastAsia" w:hAnsiTheme="minorEastAsia" w:hint="eastAsia"/>
          <w:sz w:val="24"/>
          <w:szCs w:val="24"/>
        </w:rPr>
        <w:t>巴比妥</w:t>
      </w:r>
      <w:r w:rsidR="00E35D52">
        <w:rPr>
          <w:rFonts w:asciiTheme="minorEastAsia" w:hAnsiTheme="minorEastAsia" w:hint="eastAsia"/>
          <w:sz w:val="24"/>
          <w:szCs w:val="24"/>
        </w:rPr>
        <w:t>、</w:t>
      </w:r>
      <w:r w:rsidRPr="00D75E0A">
        <w:rPr>
          <w:rFonts w:asciiTheme="minorEastAsia" w:hAnsiTheme="minorEastAsia" w:hint="eastAsia"/>
          <w:sz w:val="24"/>
          <w:szCs w:val="24"/>
        </w:rPr>
        <w:t>氯氮（</w:t>
      </w:r>
      <w:proofErr w:type="gramStart"/>
      <w:r w:rsidRPr="00D75E0A">
        <w:rPr>
          <w:rFonts w:asciiTheme="minorEastAsia" w:hAnsiTheme="minorEastAsia" w:hint="eastAsia"/>
          <w:sz w:val="24"/>
          <w:szCs w:val="24"/>
        </w:rPr>
        <w:t>艹</w:t>
      </w:r>
      <w:proofErr w:type="gramEnd"/>
      <w:r w:rsidRPr="00D75E0A">
        <w:rPr>
          <w:rFonts w:asciiTheme="minorEastAsia" w:hAnsiTheme="minorEastAsia" w:hint="eastAsia"/>
          <w:sz w:val="24"/>
          <w:szCs w:val="24"/>
        </w:rPr>
        <w:t>卓）</w:t>
      </w:r>
      <w:r w:rsidR="00E35D52">
        <w:rPr>
          <w:rFonts w:asciiTheme="minorEastAsia" w:hAnsiTheme="minorEastAsia" w:hint="eastAsia"/>
          <w:sz w:val="24"/>
          <w:szCs w:val="24"/>
        </w:rPr>
        <w:t>、</w:t>
      </w:r>
      <w:r w:rsidRPr="00D75E0A">
        <w:rPr>
          <w:rFonts w:asciiTheme="minorEastAsia" w:hAnsiTheme="minorEastAsia" w:hint="eastAsia"/>
          <w:sz w:val="24"/>
          <w:szCs w:val="24"/>
        </w:rPr>
        <w:t>氯硝西</w:t>
      </w:r>
      <w:proofErr w:type="gramStart"/>
      <w:r w:rsidRPr="00D75E0A">
        <w:rPr>
          <w:rFonts w:asciiTheme="minorEastAsia" w:hAnsiTheme="minorEastAsia" w:hint="eastAsia"/>
          <w:sz w:val="24"/>
          <w:szCs w:val="24"/>
        </w:rPr>
        <w:t>泮</w:t>
      </w:r>
      <w:proofErr w:type="gramEnd"/>
      <w:r w:rsidR="00E35D52">
        <w:rPr>
          <w:rFonts w:asciiTheme="minorEastAsia" w:hAnsiTheme="minorEastAsia" w:hint="eastAsia"/>
          <w:sz w:val="24"/>
          <w:szCs w:val="24"/>
        </w:rPr>
        <w:t>、</w:t>
      </w:r>
      <w:r w:rsidRPr="00D75E0A">
        <w:rPr>
          <w:rFonts w:asciiTheme="minorEastAsia" w:hAnsiTheme="minorEastAsia" w:hint="eastAsia"/>
          <w:sz w:val="24"/>
          <w:szCs w:val="24"/>
        </w:rPr>
        <w:t>地西</w:t>
      </w:r>
      <w:proofErr w:type="gramStart"/>
      <w:r w:rsidRPr="00D75E0A">
        <w:rPr>
          <w:rFonts w:asciiTheme="minorEastAsia" w:hAnsiTheme="minorEastAsia" w:hint="eastAsia"/>
          <w:sz w:val="24"/>
          <w:szCs w:val="24"/>
        </w:rPr>
        <w:t>泮</w:t>
      </w:r>
      <w:proofErr w:type="gramEnd"/>
      <w:r w:rsidR="00E35D52">
        <w:rPr>
          <w:rFonts w:asciiTheme="minorEastAsia" w:hAnsiTheme="minorEastAsia" w:hint="eastAsia"/>
          <w:sz w:val="24"/>
          <w:szCs w:val="24"/>
        </w:rPr>
        <w:t>、</w:t>
      </w:r>
      <w:r w:rsidRPr="00D75E0A">
        <w:rPr>
          <w:rFonts w:asciiTheme="minorEastAsia" w:hAnsiTheme="minorEastAsia" w:hint="eastAsia"/>
          <w:sz w:val="24"/>
          <w:szCs w:val="24"/>
        </w:rPr>
        <w:t>艾司</w:t>
      </w:r>
      <w:proofErr w:type="gramStart"/>
      <w:r w:rsidRPr="00D75E0A">
        <w:rPr>
          <w:rFonts w:asciiTheme="minorEastAsia" w:hAnsiTheme="minorEastAsia" w:hint="eastAsia"/>
          <w:sz w:val="24"/>
          <w:szCs w:val="24"/>
        </w:rPr>
        <w:t>唑仑</w:t>
      </w:r>
      <w:proofErr w:type="gramEnd"/>
      <w:r w:rsidR="00E35D52">
        <w:rPr>
          <w:rFonts w:asciiTheme="minorEastAsia" w:hAnsiTheme="minorEastAsia" w:hint="eastAsia"/>
          <w:sz w:val="24"/>
          <w:szCs w:val="24"/>
        </w:rPr>
        <w:t>、</w:t>
      </w:r>
      <w:r w:rsidRPr="00D75E0A">
        <w:rPr>
          <w:rFonts w:asciiTheme="minorEastAsia" w:hAnsiTheme="minorEastAsia" w:hint="eastAsia"/>
          <w:sz w:val="24"/>
          <w:szCs w:val="24"/>
        </w:rPr>
        <w:t>氟西</w:t>
      </w:r>
      <w:proofErr w:type="gramStart"/>
      <w:r w:rsidRPr="00D75E0A">
        <w:rPr>
          <w:rFonts w:asciiTheme="minorEastAsia" w:hAnsiTheme="minorEastAsia" w:hint="eastAsia"/>
          <w:sz w:val="24"/>
          <w:szCs w:val="24"/>
        </w:rPr>
        <w:t>泮</w:t>
      </w:r>
      <w:proofErr w:type="gramEnd"/>
      <w:r w:rsidR="00E35D52">
        <w:rPr>
          <w:rFonts w:asciiTheme="minorEastAsia" w:hAnsiTheme="minorEastAsia" w:hint="eastAsia"/>
          <w:sz w:val="24"/>
          <w:szCs w:val="24"/>
        </w:rPr>
        <w:t>、</w:t>
      </w:r>
      <w:r w:rsidRPr="00D75E0A">
        <w:rPr>
          <w:rFonts w:asciiTheme="minorEastAsia" w:hAnsiTheme="minorEastAsia" w:hint="eastAsia"/>
          <w:sz w:val="24"/>
          <w:szCs w:val="24"/>
        </w:rPr>
        <w:t>劳拉西</w:t>
      </w:r>
      <w:proofErr w:type="gramStart"/>
      <w:r w:rsidRPr="00D75E0A">
        <w:rPr>
          <w:rFonts w:asciiTheme="minorEastAsia" w:hAnsiTheme="minorEastAsia" w:hint="eastAsia"/>
          <w:sz w:val="24"/>
          <w:szCs w:val="24"/>
        </w:rPr>
        <w:t>泮</w:t>
      </w:r>
      <w:proofErr w:type="gramEnd"/>
      <w:r w:rsidR="00E35D52">
        <w:rPr>
          <w:rFonts w:asciiTheme="minorEastAsia" w:hAnsiTheme="minorEastAsia" w:hint="eastAsia"/>
          <w:sz w:val="24"/>
          <w:szCs w:val="24"/>
        </w:rPr>
        <w:t>、</w:t>
      </w:r>
      <w:r w:rsidRPr="00D75E0A">
        <w:rPr>
          <w:rFonts w:asciiTheme="minorEastAsia" w:hAnsiTheme="minorEastAsia" w:hint="eastAsia"/>
          <w:sz w:val="24"/>
          <w:szCs w:val="24"/>
        </w:rPr>
        <w:t>甲丙氨酯</w:t>
      </w:r>
      <w:r w:rsidR="00E35D52">
        <w:rPr>
          <w:rFonts w:asciiTheme="minorEastAsia" w:hAnsiTheme="minorEastAsia" w:hint="eastAsia"/>
          <w:sz w:val="24"/>
          <w:szCs w:val="24"/>
        </w:rPr>
        <w:t>、</w:t>
      </w:r>
      <w:r w:rsidRPr="00D75E0A">
        <w:rPr>
          <w:rFonts w:asciiTheme="minorEastAsia" w:hAnsiTheme="minorEastAsia" w:hint="eastAsia"/>
          <w:sz w:val="24"/>
          <w:szCs w:val="24"/>
        </w:rPr>
        <w:t>咪达唑仑</w:t>
      </w:r>
      <w:r w:rsidR="00E35D52">
        <w:rPr>
          <w:rFonts w:asciiTheme="minorEastAsia" w:hAnsiTheme="minorEastAsia" w:hint="eastAsia"/>
          <w:sz w:val="24"/>
          <w:szCs w:val="24"/>
        </w:rPr>
        <w:t>、</w:t>
      </w:r>
      <w:r w:rsidRPr="00D75E0A">
        <w:rPr>
          <w:rFonts w:asciiTheme="minorEastAsia" w:hAnsiTheme="minorEastAsia" w:hint="eastAsia"/>
          <w:sz w:val="24"/>
          <w:szCs w:val="24"/>
        </w:rPr>
        <w:t>硝西</w:t>
      </w:r>
      <w:proofErr w:type="gramStart"/>
      <w:r w:rsidRPr="00D75E0A">
        <w:rPr>
          <w:rFonts w:asciiTheme="minorEastAsia" w:hAnsiTheme="minorEastAsia" w:hint="eastAsia"/>
          <w:sz w:val="24"/>
          <w:szCs w:val="24"/>
        </w:rPr>
        <w:t>泮</w:t>
      </w:r>
      <w:proofErr w:type="gramEnd"/>
      <w:r w:rsidR="00E35D52">
        <w:rPr>
          <w:rFonts w:asciiTheme="minorEastAsia" w:hAnsiTheme="minorEastAsia" w:hint="eastAsia"/>
          <w:sz w:val="24"/>
          <w:szCs w:val="24"/>
        </w:rPr>
        <w:t>、</w:t>
      </w:r>
      <w:r w:rsidRPr="00D75E0A">
        <w:rPr>
          <w:rFonts w:asciiTheme="minorEastAsia" w:hAnsiTheme="minorEastAsia" w:hint="eastAsia"/>
          <w:sz w:val="24"/>
          <w:szCs w:val="24"/>
        </w:rPr>
        <w:t>奥沙西泮</w:t>
      </w:r>
      <w:r w:rsidR="00E35D52">
        <w:rPr>
          <w:rFonts w:asciiTheme="minorEastAsia" w:hAnsiTheme="minorEastAsia" w:hint="eastAsia"/>
          <w:sz w:val="24"/>
          <w:szCs w:val="24"/>
        </w:rPr>
        <w:t>、</w:t>
      </w:r>
      <w:r w:rsidRPr="00D75E0A">
        <w:rPr>
          <w:rFonts w:asciiTheme="minorEastAsia" w:hAnsiTheme="minorEastAsia" w:hint="eastAsia"/>
          <w:sz w:val="24"/>
          <w:szCs w:val="24"/>
        </w:rPr>
        <w:t>匹莫林</w:t>
      </w:r>
      <w:r w:rsidR="00E35D52">
        <w:rPr>
          <w:rFonts w:asciiTheme="minorEastAsia" w:hAnsiTheme="minorEastAsia" w:hint="eastAsia"/>
          <w:sz w:val="24"/>
          <w:szCs w:val="24"/>
        </w:rPr>
        <w:t>、</w:t>
      </w:r>
      <w:r w:rsidRPr="00D75E0A">
        <w:rPr>
          <w:rFonts w:asciiTheme="minorEastAsia" w:hAnsiTheme="minorEastAsia" w:hint="eastAsia"/>
          <w:sz w:val="24"/>
          <w:szCs w:val="24"/>
        </w:rPr>
        <w:t>苯巴比妥</w:t>
      </w:r>
      <w:r w:rsidR="00E35D52">
        <w:rPr>
          <w:rFonts w:asciiTheme="minorEastAsia" w:hAnsiTheme="minorEastAsia" w:hint="eastAsia"/>
          <w:sz w:val="24"/>
          <w:szCs w:val="24"/>
        </w:rPr>
        <w:t>、</w:t>
      </w:r>
      <w:proofErr w:type="gramStart"/>
      <w:r w:rsidRPr="00D75E0A">
        <w:rPr>
          <w:rFonts w:asciiTheme="minorEastAsia" w:hAnsiTheme="minorEastAsia" w:hint="eastAsia"/>
          <w:sz w:val="24"/>
          <w:szCs w:val="24"/>
        </w:rPr>
        <w:t>唑吡</w:t>
      </w:r>
      <w:proofErr w:type="gramEnd"/>
      <w:r w:rsidRPr="00D75E0A">
        <w:rPr>
          <w:rFonts w:asciiTheme="minorEastAsia" w:hAnsiTheme="minorEastAsia" w:hint="eastAsia"/>
          <w:sz w:val="24"/>
          <w:szCs w:val="24"/>
        </w:rPr>
        <w:t>坦</w:t>
      </w:r>
      <w:r w:rsidR="00E35D52">
        <w:rPr>
          <w:rFonts w:asciiTheme="minorEastAsia" w:hAnsiTheme="minorEastAsia" w:hint="eastAsia"/>
          <w:sz w:val="24"/>
          <w:szCs w:val="24"/>
        </w:rPr>
        <w:t>、</w:t>
      </w:r>
      <w:r w:rsidRPr="00D75E0A">
        <w:rPr>
          <w:rFonts w:asciiTheme="minorEastAsia" w:hAnsiTheme="minorEastAsia" w:hint="eastAsia"/>
          <w:sz w:val="24"/>
          <w:szCs w:val="24"/>
        </w:rPr>
        <w:t>丁丙诺</w:t>
      </w:r>
      <w:proofErr w:type="gramStart"/>
      <w:r w:rsidRPr="00D75E0A">
        <w:rPr>
          <w:rFonts w:asciiTheme="minorEastAsia" w:hAnsiTheme="minorEastAsia" w:hint="eastAsia"/>
          <w:sz w:val="24"/>
          <w:szCs w:val="24"/>
        </w:rPr>
        <w:t>啡</w:t>
      </w:r>
      <w:proofErr w:type="gramEnd"/>
      <w:r w:rsidRPr="00D75E0A">
        <w:rPr>
          <w:rFonts w:asciiTheme="minorEastAsia" w:hAnsiTheme="minorEastAsia" w:hint="eastAsia"/>
          <w:sz w:val="24"/>
          <w:szCs w:val="24"/>
        </w:rPr>
        <w:t>透皮贴剂</w:t>
      </w:r>
      <w:r w:rsidR="00E35D52">
        <w:rPr>
          <w:rFonts w:asciiTheme="minorEastAsia" w:hAnsiTheme="minorEastAsia" w:hint="eastAsia"/>
          <w:sz w:val="24"/>
          <w:szCs w:val="24"/>
        </w:rPr>
        <w:t>、</w:t>
      </w:r>
      <w:r w:rsidRPr="00D75E0A">
        <w:rPr>
          <w:rFonts w:asciiTheme="minorEastAsia" w:hAnsiTheme="minorEastAsia" w:hint="eastAsia"/>
          <w:sz w:val="24"/>
          <w:szCs w:val="24"/>
        </w:rPr>
        <w:t>布托啡诺及其注射剂</w:t>
      </w:r>
      <w:r w:rsidR="00E35D52">
        <w:rPr>
          <w:rFonts w:asciiTheme="minorEastAsia" w:hAnsiTheme="minorEastAsia" w:hint="eastAsia"/>
          <w:sz w:val="24"/>
          <w:szCs w:val="24"/>
        </w:rPr>
        <w:t>、</w:t>
      </w:r>
      <w:r w:rsidRPr="00D75E0A">
        <w:rPr>
          <w:rFonts w:asciiTheme="minorEastAsia" w:hAnsiTheme="minorEastAsia" w:hint="eastAsia"/>
          <w:sz w:val="24"/>
          <w:szCs w:val="24"/>
        </w:rPr>
        <w:t>咖啡因</w:t>
      </w:r>
      <w:r w:rsidR="00E35D52">
        <w:rPr>
          <w:rFonts w:asciiTheme="minorEastAsia" w:hAnsiTheme="minorEastAsia" w:hint="eastAsia"/>
          <w:sz w:val="24"/>
          <w:szCs w:val="24"/>
        </w:rPr>
        <w:t>、</w:t>
      </w:r>
      <w:r w:rsidRPr="00D75E0A">
        <w:rPr>
          <w:rFonts w:asciiTheme="minorEastAsia" w:hAnsiTheme="minorEastAsia" w:hint="eastAsia"/>
          <w:sz w:val="24"/>
          <w:szCs w:val="24"/>
        </w:rPr>
        <w:t>安钠</w:t>
      </w:r>
      <w:proofErr w:type="gramStart"/>
      <w:r w:rsidRPr="00D75E0A">
        <w:rPr>
          <w:rFonts w:asciiTheme="minorEastAsia" w:hAnsiTheme="minorEastAsia" w:hint="eastAsia"/>
          <w:sz w:val="24"/>
          <w:szCs w:val="24"/>
        </w:rPr>
        <w:t>咖</w:t>
      </w:r>
      <w:proofErr w:type="gramEnd"/>
      <w:r w:rsidR="00E35D52">
        <w:rPr>
          <w:rFonts w:asciiTheme="minorEastAsia" w:hAnsiTheme="minorEastAsia" w:hint="eastAsia"/>
          <w:sz w:val="24"/>
          <w:szCs w:val="24"/>
        </w:rPr>
        <w:t>、</w:t>
      </w:r>
      <w:proofErr w:type="gramStart"/>
      <w:r w:rsidRPr="00D75E0A">
        <w:rPr>
          <w:rFonts w:asciiTheme="minorEastAsia" w:hAnsiTheme="minorEastAsia" w:hint="eastAsia"/>
          <w:sz w:val="24"/>
          <w:szCs w:val="24"/>
        </w:rPr>
        <w:t>地佐辛及其</w:t>
      </w:r>
      <w:proofErr w:type="gramEnd"/>
      <w:r w:rsidRPr="00D75E0A">
        <w:rPr>
          <w:rFonts w:asciiTheme="minorEastAsia" w:hAnsiTheme="minorEastAsia" w:hint="eastAsia"/>
          <w:sz w:val="24"/>
          <w:szCs w:val="24"/>
        </w:rPr>
        <w:t>注射剂</w:t>
      </w:r>
      <w:r w:rsidR="00E35D52">
        <w:rPr>
          <w:rFonts w:asciiTheme="minorEastAsia" w:hAnsiTheme="minorEastAsia" w:hint="eastAsia"/>
          <w:sz w:val="24"/>
          <w:szCs w:val="24"/>
        </w:rPr>
        <w:t>、</w:t>
      </w:r>
      <w:r w:rsidRPr="00D75E0A">
        <w:rPr>
          <w:rFonts w:asciiTheme="minorEastAsia" w:hAnsiTheme="minorEastAsia" w:hint="eastAsia"/>
          <w:sz w:val="24"/>
          <w:szCs w:val="24"/>
        </w:rPr>
        <w:t>麦角</w:t>
      </w:r>
      <w:proofErr w:type="gramStart"/>
      <w:r w:rsidRPr="00D75E0A">
        <w:rPr>
          <w:rFonts w:asciiTheme="minorEastAsia" w:hAnsiTheme="minorEastAsia" w:hint="eastAsia"/>
          <w:sz w:val="24"/>
          <w:szCs w:val="24"/>
        </w:rPr>
        <w:t>胺</w:t>
      </w:r>
      <w:proofErr w:type="gramEnd"/>
      <w:r w:rsidRPr="00D75E0A">
        <w:rPr>
          <w:rFonts w:asciiTheme="minorEastAsia" w:hAnsiTheme="minorEastAsia" w:hint="eastAsia"/>
          <w:sz w:val="24"/>
          <w:szCs w:val="24"/>
        </w:rPr>
        <w:t>咖啡因片</w:t>
      </w:r>
      <w:r w:rsidR="00E35D52">
        <w:rPr>
          <w:rFonts w:asciiTheme="minorEastAsia" w:hAnsiTheme="minorEastAsia" w:hint="eastAsia"/>
          <w:sz w:val="24"/>
          <w:szCs w:val="24"/>
        </w:rPr>
        <w:t>、</w:t>
      </w:r>
      <w:r w:rsidRPr="00D75E0A">
        <w:rPr>
          <w:rFonts w:asciiTheme="minorEastAsia" w:hAnsiTheme="minorEastAsia" w:hint="eastAsia"/>
          <w:sz w:val="24"/>
          <w:szCs w:val="24"/>
        </w:rPr>
        <w:t>氨</w:t>
      </w:r>
      <w:proofErr w:type="gramStart"/>
      <w:r w:rsidRPr="00D75E0A">
        <w:rPr>
          <w:rFonts w:asciiTheme="minorEastAsia" w:hAnsiTheme="minorEastAsia" w:hint="eastAsia"/>
          <w:sz w:val="24"/>
          <w:szCs w:val="24"/>
        </w:rPr>
        <w:t>酚氢可酮</w:t>
      </w:r>
      <w:proofErr w:type="gramEnd"/>
      <w:r w:rsidRPr="00D75E0A">
        <w:rPr>
          <w:rFonts w:asciiTheme="minorEastAsia" w:hAnsiTheme="minorEastAsia" w:hint="eastAsia"/>
          <w:sz w:val="24"/>
          <w:szCs w:val="24"/>
        </w:rPr>
        <w:t>片</w:t>
      </w:r>
      <w:r w:rsidR="00E35D52">
        <w:rPr>
          <w:rFonts w:asciiTheme="minorEastAsia" w:hAnsiTheme="minorEastAsia" w:hint="eastAsia"/>
          <w:sz w:val="24"/>
          <w:szCs w:val="24"/>
        </w:rPr>
        <w:t>、</w:t>
      </w:r>
      <w:r w:rsidRPr="00D75E0A">
        <w:rPr>
          <w:rFonts w:asciiTheme="minorEastAsia" w:hAnsiTheme="minorEastAsia" w:hint="eastAsia"/>
          <w:sz w:val="24"/>
          <w:szCs w:val="24"/>
        </w:rPr>
        <w:t>曲马多</w:t>
      </w:r>
      <w:r w:rsidR="00E35D52">
        <w:rPr>
          <w:rFonts w:asciiTheme="minorEastAsia" w:hAnsiTheme="minorEastAsia" w:hint="eastAsia"/>
          <w:sz w:val="24"/>
          <w:szCs w:val="24"/>
        </w:rPr>
        <w:t>、</w:t>
      </w:r>
      <w:r w:rsidRPr="00D75E0A">
        <w:rPr>
          <w:rFonts w:asciiTheme="minorEastAsia" w:hAnsiTheme="minorEastAsia" w:hint="eastAsia"/>
          <w:sz w:val="24"/>
          <w:szCs w:val="24"/>
        </w:rPr>
        <w:t>扎来普隆</w:t>
      </w:r>
      <w:r w:rsidR="00E35D52">
        <w:rPr>
          <w:rFonts w:asciiTheme="minorEastAsia" w:hAnsiTheme="minorEastAsia" w:hint="eastAsia"/>
          <w:sz w:val="24"/>
          <w:szCs w:val="24"/>
        </w:rPr>
        <w:t>、</w:t>
      </w:r>
      <w:proofErr w:type="gramStart"/>
      <w:r w:rsidRPr="00D75E0A">
        <w:rPr>
          <w:rFonts w:asciiTheme="minorEastAsia" w:hAnsiTheme="minorEastAsia" w:hint="eastAsia"/>
          <w:sz w:val="24"/>
          <w:szCs w:val="24"/>
        </w:rPr>
        <w:t>佐匹克隆</w:t>
      </w:r>
      <w:proofErr w:type="gramEnd"/>
      <w:r w:rsidRPr="00D75E0A">
        <w:rPr>
          <w:rFonts w:asciiTheme="minorEastAsia" w:hAnsiTheme="minorEastAsia" w:hint="eastAsia"/>
          <w:sz w:val="24"/>
          <w:szCs w:val="24"/>
        </w:rPr>
        <w:t>。</w:t>
      </w:r>
    </w:p>
    <w:p w:rsidR="00DD1787" w:rsidRPr="001710BE" w:rsidRDefault="00B270C0" w:rsidP="001710BE">
      <w:pPr>
        <w:spacing w:line="360" w:lineRule="auto"/>
        <w:ind w:firstLineChars="200" w:firstLine="482"/>
        <w:rPr>
          <w:rFonts w:asciiTheme="minorEastAsia" w:hAnsiTheme="minorEastAsia"/>
          <w:b/>
          <w:sz w:val="24"/>
          <w:szCs w:val="24"/>
        </w:rPr>
      </w:pPr>
      <w:r w:rsidRPr="001710BE">
        <w:rPr>
          <w:rFonts w:asciiTheme="minorEastAsia" w:hAnsiTheme="minorEastAsia" w:hint="eastAsia"/>
          <w:b/>
          <w:sz w:val="24"/>
          <w:szCs w:val="24"/>
        </w:rPr>
        <w:t>Top</w:t>
      </w:r>
      <w:r w:rsidR="00DD1787" w:rsidRPr="001710BE">
        <w:rPr>
          <w:rFonts w:asciiTheme="minorEastAsia" w:hAnsiTheme="minorEastAsia" w:hint="eastAsia"/>
          <w:b/>
          <w:sz w:val="24"/>
          <w:szCs w:val="24"/>
        </w:rPr>
        <w:t>1</w:t>
      </w:r>
      <w:r w:rsidR="0075396C" w:rsidRPr="001710BE">
        <w:rPr>
          <w:rFonts w:asciiTheme="minorEastAsia" w:hAnsiTheme="minorEastAsia" w:hint="eastAsia"/>
          <w:b/>
          <w:sz w:val="24"/>
          <w:szCs w:val="24"/>
        </w:rPr>
        <w:t>5</w:t>
      </w:r>
      <w:r w:rsidR="00DD1787" w:rsidRPr="001710BE">
        <w:rPr>
          <w:rFonts w:asciiTheme="minorEastAsia" w:hAnsiTheme="minorEastAsia" w:hint="eastAsia"/>
          <w:b/>
          <w:sz w:val="24"/>
          <w:szCs w:val="24"/>
        </w:rPr>
        <w:t>：</w:t>
      </w:r>
      <w:r w:rsidR="000E7B46" w:rsidRPr="001710BE">
        <w:rPr>
          <w:rFonts w:asciiTheme="minorEastAsia" w:hAnsiTheme="minorEastAsia" w:hint="eastAsia"/>
          <w:b/>
          <w:sz w:val="24"/>
          <w:szCs w:val="24"/>
        </w:rPr>
        <w:t>药品类易制毒化学品目录</w:t>
      </w:r>
    </w:p>
    <w:p w:rsidR="00BF1B70" w:rsidRPr="00D75E0A" w:rsidRDefault="00DD1787" w:rsidP="00BF1B70">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BF1B70" w:rsidRPr="00BF1B70">
        <w:rPr>
          <w:rFonts w:asciiTheme="minorEastAsia" w:hAnsiTheme="minorEastAsia" w:hint="eastAsia"/>
          <w:sz w:val="24"/>
          <w:szCs w:val="24"/>
        </w:rPr>
        <w:t xml:space="preserve"> </w:t>
      </w:r>
      <w:r w:rsidR="00BF1B70">
        <w:rPr>
          <w:rFonts w:asciiTheme="minorEastAsia" w:hAnsiTheme="minorEastAsia" w:hint="eastAsia"/>
          <w:sz w:val="24"/>
          <w:szCs w:val="24"/>
        </w:rPr>
        <w:t>本知识点在2015年考试中以多项选择题的形式出现，所占分值共1分，</w:t>
      </w:r>
      <w:proofErr w:type="gramStart"/>
      <w:r w:rsidR="00BF1B70">
        <w:rPr>
          <w:rFonts w:asciiTheme="minorEastAsia" w:hAnsiTheme="minorEastAsia" w:hint="eastAsia"/>
          <w:sz w:val="24"/>
          <w:szCs w:val="24"/>
        </w:rPr>
        <w:t>该知识</w:t>
      </w:r>
      <w:proofErr w:type="gramEnd"/>
      <w:r w:rsidR="00BF1B70">
        <w:rPr>
          <w:rFonts w:asciiTheme="minorEastAsia" w:hAnsiTheme="minorEastAsia" w:hint="eastAsia"/>
          <w:sz w:val="24"/>
          <w:szCs w:val="24"/>
        </w:rPr>
        <w:t>点属于重点考点，需要及时记忆。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BF1B70"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2432A9"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药品类易制毒化学品分为两类，即：麦角酸和麻黄素等物质。</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药品类易制毒化学品品种目录（2010版）所列物质有：</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（1）麦角酸；</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（2）麦角胺；</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lastRenderedPageBreak/>
        <w:t>（3）麦角新碱；</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（4）麻黄素、伪麻黄素、</w:t>
      </w:r>
      <w:proofErr w:type="gramStart"/>
      <w:r w:rsidRPr="00D75E0A">
        <w:rPr>
          <w:rFonts w:asciiTheme="minorEastAsia" w:hAnsiTheme="minorEastAsia" w:hint="eastAsia"/>
          <w:sz w:val="24"/>
          <w:szCs w:val="24"/>
        </w:rPr>
        <w:t>消旋麻黄素</w:t>
      </w:r>
      <w:proofErr w:type="gramEnd"/>
      <w:r w:rsidRPr="00D75E0A">
        <w:rPr>
          <w:rFonts w:asciiTheme="minorEastAsia" w:hAnsiTheme="minorEastAsia" w:hint="eastAsia"/>
          <w:sz w:val="24"/>
          <w:szCs w:val="24"/>
        </w:rPr>
        <w:t>、去甲麻黄素、甲基麻黄素、麻黄浸膏、麻黄浸膏粉等麻黄素类物质。（麻黄素也称为麻黄碱）</w:t>
      </w:r>
    </w:p>
    <w:p w:rsidR="00DD1787" w:rsidRPr="00BF1B70" w:rsidRDefault="00B270C0" w:rsidP="00BF1B70">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DD1787" w:rsidRPr="00BF1B70">
        <w:rPr>
          <w:rFonts w:asciiTheme="minorEastAsia" w:hAnsiTheme="minorEastAsia" w:hint="eastAsia"/>
          <w:b/>
          <w:sz w:val="24"/>
          <w:szCs w:val="24"/>
        </w:rPr>
        <w:t>1</w:t>
      </w:r>
      <w:r w:rsidR="002432A9">
        <w:rPr>
          <w:rFonts w:asciiTheme="minorEastAsia" w:hAnsiTheme="minorEastAsia" w:hint="eastAsia"/>
          <w:b/>
          <w:sz w:val="24"/>
          <w:szCs w:val="24"/>
        </w:rPr>
        <w:t>6</w:t>
      </w:r>
      <w:r w:rsidR="00DD1787" w:rsidRPr="00BF1B70">
        <w:rPr>
          <w:rFonts w:asciiTheme="minorEastAsia" w:hAnsiTheme="minorEastAsia" w:hint="eastAsia"/>
          <w:b/>
          <w:sz w:val="24"/>
          <w:szCs w:val="24"/>
        </w:rPr>
        <w:t>：</w:t>
      </w:r>
      <w:r w:rsidR="00BF1B70" w:rsidRPr="00BF1B70">
        <w:rPr>
          <w:rFonts w:asciiTheme="minorEastAsia" w:hAnsiTheme="minorEastAsia" w:hint="eastAsia"/>
          <w:b/>
          <w:sz w:val="24"/>
          <w:szCs w:val="24"/>
        </w:rPr>
        <w:t>医疗</w:t>
      </w:r>
      <w:r w:rsidR="000E7B46" w:rsidRPr="00BF1B70">
        <w:rPr>
          <w:rFonts w:asciiTheme="minorEastAsia" w:hAnsiTheme="minorEastAsia" w:hint="eastAsia"/>
          <w:b/>
          <w:sz w:val="24"/>
          <w:szCs w:val="24"/>
        </w:rPr>
        <w:t>毒性药品的品种与分类</w:t>
      </w:r>
    </w:p>
    <w:p w:rsidR="00BF1B70" w:rsidRPr="00D75E0A" w:rsidRDefault="00DD1787" w:rsidP="00BF1B70">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BF1B70" w:rsidRPr="00BF1B70">
        <w:rPr>
          <w:rFonts w:asciiTheme="minorEastAsia" w:hAnsiTheme="minorEastAsia" w:hint="eastAsia"/>
          <w:sz w:val="24"/>
          <w:szCs w:val="24"/>
        </w:rPr>
        <w:t xml:space="preserve"> </w:t>
      </w:r>
      <w:r w:rsidR="00BF1B70">
        <w:rPr>
          <w:rFonts w:asciiTheme="minorEastAsia" w:hAnsiTheme="minorEastAsia" w:hint="eastAsia"/>
          <w:sz w:val="24"/>
          <w:szCs w:val="24"/>
        </w:rPr>
        <w:t>本知识点在2015年考试中以最佳选择题的形式出现，所占分值共1分，</w:t>
      </w:r>
      <w:proofErr w:type="gramStart"/>
      <w:r w:rsidR="00BF1B70">
        <w:rPr>
          <w:rFonts w:asciiTheme="minorEastAsia" w:hAnsiTheme="minorEastAsia" w:hint="eastAsia"/>
          <w:sz w:val="24"/>
          <w:szCs w:val="24"/>
        </w:rPr>
        <w:t>该知识</w:t>
      </w:r>
      <w:proofErr w:type="gramEnd"/>
      <w:r w:rsidR="00BF1B70">
        <w:rPr>
          <w:rFonts w:asciiTheme="minorEastAsia" w:hAnsiTheme="minorEastAsia" w:hint="eastAsia"/>
          <w:sz w:val="24"/>
          <w:szCs w:val="24"/>
        </w:rPr>
        <w:t>点属于重点考点，需要及时记忆。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2432A9" w:rsidRPr="008A411A" w:rsidRDefault="000E7B46" w:rsidP="008A411A">
      <w:pPr>
        <w:spacing w:line="360" w:lineRule="auto"/>
        <w:ind w:firstLineChars="200" w:firstLine="480"/>
        <w:rPr>
          <w:rFonts w:asciiTheme="minorEastAsia" w:hAnsiTheme="minorEastAsia"/>
          <w:sz w:val="24"/>
          <w:szCs w:val="24"/>
        </w:rPr>
      </w:pPr>
      <w:r w:rsidRPr="008A411A">
        <w:rPr>
          <w:rFonts w:asciiTheme="minorEastAsia" w:hAnsiTheme="minorEastAsia" w:hint="eastAsia"/>
          <w:sz w:val="24"/>
          <w:szCs w:val="24"/>
        </w:rPr>
        <w:t>1.毒性药品中药</w:t>
      </w:r>
      <w:r w:rsidR="008A411A" w:rsidRPr="008A411A">
        <w:rPr>
          <w:rFonts w:asciiTheme="minorEastAsia" w:hAnsiTheme="minorEastAsia" w:hint="eastAsia"/>
          <w:sz w:val="24"/>
          <w:szCs w:val="24"/>
        </w:rPr>
        <w:t>品</w:t>
      </w:r>
      <w:r w:rsidRPr="008A411A">
        <w:rPr>
          <w:rFonts w:asciiTheme="minorEastAsia" w:hAnsiTheme="minorEastAsia" w:hint="eastAsia"/>
          <w:sz w:val="24"/>
          <w:szCs w:val="24"/>
        </w:rPr>
        <w:t xml:space="preserve">种共27种  </w:t>
      </w:r>
    </w:p>
    <w:p w:rsidR="000E7B46" w:rsidRPr="00D75E0A" w:rsidRDefault="000E7B46" w:rsidP="002432A9">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砒</w:t>
      </w:r>
      <w:proofErr w:type="gramEnd"/>
      <w:r w:rsidRPr="00D75E0A">
        <w:rPr>
          <w:rFonts w:asciiTheme="minorEastAsia" w:hAnsiTheme="minorEastAsia" w:hint="eastAsia"/>
          <w:sz w:val="24"/>
          <w:szCs w:val="24"/>
        </w:rPr>
        <w:t>石（红砒、白</w:t>
      </w:r>
      <w:proofErr w:type="gramStart"/>
      <w:r w:rsidRPr="00D75E0A">
        <w:rPr>
          <w:rFonts w:asciiTheme="minorEastAsia" w:hAnsiTheme="minorEastAsia" w:hint="eastAsia"/>
          <w:sz w:val="24"/>
          <w:szCs w:val="24"/>
        </w:rPr>
        <w:t>砒</w:t>
      </w:r>
      <w:proofErr w:type="gramEnd"/>
      <w:r w:rsidRPr="00D75E0A">
        <w:rPr>
          <w:rFonts w:asciiTheme="minorEastAsia" w:hAnsiTheme="minorEastAsia" w:hint="eastAsia"/>
          <w:sz w:val="24"/>
          <w:szCs w:val="24"/>
        </w:rPr>
        <w:t>）、砒霜、水银、生马钱子、生川乌、生草乌、生白附子、生附子、生半夏、生南星、生巴豆、斑蝥、</w:t>
      </w:r>
      <w:proofErr w:type="gramStart"/>
      <w:r w:rsidRPr="00D75E0A">
        <w:rPr>
          <w:rFonts w:asciiTheme="minorEastAsia" w:hAnsiTheme="minorEastAsia" w:hint="eastAsia"/>
          <w:sz w:val="24"/>
          <w:szCs w:val="24"/>
        </w:rPr>
        <w:t>青娘虫</w:t>
      </w:r>
      <w:proofErr w:type="gramEnd"/>
      <w:r w:rsidRPr="00D75E0A">
        <w:rPr>
          <w:rFonts w:asciiTheme="minorEastAsia" w:hAnsiTheme="minorEastAsia" w:hint="eastAsia"/>
          <w:sz w:val="24"/>
          <w:szCs w:val="24"/>
        </w:rPr>
        <w:t>、红娘子、</w:t>
      </w:r>
      <w:proofErr w:type="gramStart"/>
      <w:r w:rsidRPr="00D75E0A">
        <w:rPr>
          <w:rFonts w:asciiTheme="minorEastAsia" w:hAnsiTheme="minorEastAsia" w:hint="eastAsia"/>
          <w:sz w:val="24"/>
          <w:szCs w:val="24"/>
        </w:rPr>
        <w:t>生甘遂</w:t>
      </w:r>
      <w:proofErr w:type="gramEnd"/>
      <w:r w:rsidRPr="00D75E0A">
        <w:rPr>
          <w:rFonts w:asciiTheme="minorEastAsia" w:hAnsiTheme="minorEastAsia" w:hint="eastAsia"/>
          <w:sz w:val="24"/>
          <w:szCs w:val="24"/>
        </w:rPr>
        <w:t>、生狼毒、生藤黄、</w:t>
      </w:r>
      <w:proofErr w:type="gramStart"/>
      <w:r w:rsidRPr="00D75E0A">
        <w:rPr>
          <w:rFonts w:asciiTheme="minorEastAsia" w:hAnsiTheme="minorEastAsia" w:hint="eastAsia"/>
          <w:sz w:val="24"/>
          <w:szCs w:val="24"/>
        </w:rPr>
        <w:t>生千金子</w:t>
      </w:r>
      <w:proofErr w:type="gramEnd"/>
      <w:r w:rsidRPr="00D75E0A">
        <w:rPr>
          <w:rFonts w:asciiTheme="minorEastAsia" w:hAnsiTheme="minorEastAsia" w:hint="eastAsia"/>
          <w:sz w:val="24"/>
          <w:szCs w:val="24"/>
        </w:rPr>
        <w:t>、生天仙子、闹羊花、雪上一枝蒿、白降丹、蟾酥、洋金花、红粉、轻粉、雄黄。</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需要说明的是上述中药品种是指原药材和饮片，不含制剂。</w:t>
      </w:r>
    </w:p>
    <w:p w:rsidR="002432A9" w:rsidRPr="008A411A" w:rsidRDefault="000E7B46" w:rsidP="008A411A">
      <w:pPr>
        <w:spacing w:line="360" w:lineRule="auto"/>
        <w:ind w:firstLineChars="200" w:firstLine="480"/>
        <w:rPr>
          <w:rFonts w:asciiTheme="minorEastAsia" w:hAnsiTheme="minorEastAsia"/>
          <w:sz w:val="24"/>
          <w:szCs w:val="24"/>
        </w:rPr>
      </w:pPr>
      <w:r w:rsidRPr="008A411A">
        <w:rPr>
          <w:rFonts w:asciiTheme="minorEastAsia" w:hAnsiTheme="minorEastAsia" w:hint="eastAsia"/>
          <w:sz w:val="24"/>
          <w:szCs w:val="24"/>
        </w:rPr>
        <w:t xml:space="preserve">2.毒性药品西药品种共13种  </w:t>
      </w:r>
    </w:p>
    <w:p w:rsidR="000E7B46" w:rsidRPr="00D75E0A" w:rsidRDefault="000E7B46" w:rsidP="002432A9">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去乙酰毛花</w:t>
      </w:r>
      <w:proofErr w:type="gramStart"/>
      <w:r w:rsidRPr="00D75E0A">
        <w:rPr>
          <w:rFonts w:asciiTheme="minorEastAsia" w:hAnsiTheme="minorEastAsia" w:hint="eastAsia"/>
          <w:sz w:val="24"/>
          <w:szCs w:val="24"/>
        </w:rPr>
        <w:t>苷</w:t>
      </w:r>
      <w:proofErr w:type="gramEnd"/>
      <w:r w:rsidRPr="00D75E0A">
        <w:rPr>
          <w:rFonts w:asciiTheme="minorEastAsia" w:hAnsiTheme="minorEastAsia" w:hint="eastAsia"/>
          <w:sz w:val="24"/>
          <w:szCs w:val="24"/>
        </w:rPr>
        <w:t>丙、阿托品、洋地黄毒</w:t>
      </w:r>
      <w:proofErr w:type="gramStart"/>
      <w:r w:rsidRPr="00D75E0A">
        <w:rPr>
          <w:rFonts w:asciiTheme="minorEastAsia" w:hAnsiTheme="minorEastAsia" w:hint="eastAsia"/>
          <w:sz w:val="24"/>
          <w:szCs w:val="24"/>
        </w:rPr>
        <w:t>苷</w:t>
      </w:r>
      <w:proofErr w:type="gramEnd"/>
      <w:r w:rsidRPr="00D75E0A">
        <w:rPr>
          <w:rFonts w:asciiTheme="minorEastAsia" w:hAnsiTheme="minorEastAsia" w:hint="eastAsia"/>
          <w:sz w:val="24"/>
          <w:szCs w:val="24"/>
        </w:rPr>
        <w:t>、氢溴酸后马托品、三氧化二砷、毛果芸香碱、升汞、水杨酸毒扁豆碱、氢溴酸东莨菪碱、亚砷酸钾、士的宁、亚砷酸注射液、A型肉毒毒素及其制剂。</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需要说明的有两点，一是上述西药品种除亚砷酸注射液、A型肉毒毒素制剂以外的毒性西药品种是指原料药；二是上述西药品种士的宁、阿托品、毛果芸香碱等包括其盐类化合物。</w:t>
      </w:r>
    </w:p>
    <w:p w:rsidR="00DD1787" w:rsidRPr="002432A9" w:rsidRDefault="00B270C0" w:rsidP="002432A9">
      <w:pPr>
        <w:spacing w:line="360" w:lineRule="auto"/>
        <w:ind w:firstLineChars="200" w:firstLine="482"/>
        <w:rPr>
          <w:rFonts w:asciiTheme="minorEastAsia" w:hAnsiTheme="minorEastAsia"/>
          <w:b/>
          <w:sz w:val="24"/>
          <w:szCs w:val="24"/>
        </w:rPr>
      </w:pPr>
      <w:r w:rsidRPr="002432A9">
        <w:rPr>
          <w:rFonts w:asciiTheme="minorEastAsia" w:hAnsiTheme="minorEastAsia" w:hint="eastAsia"/>
          <w:b/>
          <w:sz w:val="24"/>
          <w:szCs w:val="24"/>
        </w:rPr>
        <w:t>Top</w:t>
      </w:r>
      <w:r w:rsidR="00DD1787" w:rsidRPr="002432A9">
        <w:rPr>
          <w:rFonts w:asciiTheme="minorEastAsia" w:hAnsiTheme="minorEastAsia" w:hint="eastAsia"/>
          <w:b/>
          <w:sz w:val="24"/>
          <w:szCs w:val="24"/>
        </w:rPr>
        <w:t>1</w:t>
      </w:r>
      <w:r w:rsidR="002432A9" w:rsidRPr="002432A9">
        <w:rPr>
          <w:rFonts w:asciiTheme="minorEastAsia" w:hAnsiTheme="minorEastAsia" w:hint="eastAsia"/>
          <w:b/>
          <w:sz w:val="24"/>
          <w:szCs w:val="24"/>
        </w:rPr>
        <w:t>7</w:t>
      </w:r>
      <w:r w:rsidR="00DD1787" w:rsidRPr="002432A9">
        <w:rPr>
          <w:rFonts w:asciiTheme="minorEastAsia" w:hAnsiTheme="minorEastAsia" w:hint="eastAsia"/>
          <w:b/>
          <w:sz w:val="24"/>
          <w:szCs w:val="24"/>
        </w:rPr>
        <w:t>：</w:t>
      </w:r>
      <w:r w:rsidR="000E7B46" w:rsidRPr="002432A9">
        <w:rPr>
          <w:rFonts w:asciiTheme="minorEastAsia" w:hAnsiTheme="minorEastAsia" w:hint="eastAsia"/>
          <w:b/>
          <w:sz w:val="24"/>
          <w:szCs w:val="24"/>
        </w:rPr>
        <w:t>各类专有专识</w:t>
      </w:r>
    </w:p>
    <w:p w:rsidR="00BF1B70" w:rsidRPr="00D75E0A" w:rsidRDefault="00DD1787" w:rsidP="00BF1B70">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BF1B70" w:rsidRPr="00BF1B70">
        <w:rPr>
          <w:rFonts w:asciiTheme="minorEastAsia" w:hAnsiTheme="minorEastAsia" w:hint="eastAsia"/>
          <w:sz w:val="24"/>
          <w:szCs w:val="24"/>
        </w:rPr>
        <w:t xml:space="preserve"> </w:t>
      </w:r>
      <w:r w:rsidR="00BF1B70">
        <w:rPr>
          <w:rFonts w:asciiTheme="minorEastAsia" w:hAnsiTheme="minorEastAsia" w:hint="eastAsia"/>
          <w:sz w:val="24"/>
          <w:szCs w:val="24"/>
        </w:rPr>
        <w:t>本知识点在2016年考试中以最佳选择题的形式出现，所占分值共1</w:t>
      </w:r>
      <w:r w:rsidR="0062279C">
        <w:rPr>
          <w:rFonts w:asciiTheme="minorEastAsia" w:hAnsiTheme="minorEastAsia" w:hint="eastAsia"/>
          <w:sz w:val="24"/>
          <w:szCs w:val="24"/>
        </w:rPr>
        <w:t>分，</w:t>
      </w:r>
      <w:proofErr w:type="gramStart"/>
      <w:r w:rsidR="0062279C">
        <w:rPr>
          <w:rFonts w:asciiTheme="minorEastAsia" w:hAnsiTheme="minorEastAsia" w:hint="eastAsia"/>
          <w:sz w:val="24"/>
          <w:szCs w:val="24"/>
        </w:rPr>
        <w:t>该知识</w:t>
      </w:r>
      <w:proofErr w:type="gramEnd"/>
      <w:r w:rsidR="0062279C">
        <w:rPr>
          <w:rFonts w:asciiTheme="minorEastAsia" w:hAnsiTheme="minorEastAsia" w:hint="eastAsia"/>
          <w:sz w:val="24"/>
          <w:szCs w:val="24"/>
        </w:rPr>
        <w:t>点属于必考</w:t>
      </w:r>
      <w:r w:rsidR="00BF1B70">
        <w:rPr>
          <w:rFonts w:asciiTheme="minorEastAsia" w:hAnsiTheme="minorEastAsia" w:hint="eastAsia"/>
          <w:sz w:val="24"/>
          <w:szCs w:val="24"/>
        </w:rPr>
        <w:t>考点，需要及时记忆。</w:t>
      </w:r>
    </w:p>
    <w:p w:rsidR="002432A9" w:rsidRDefault="00DD1787" w:rsidP="002432A9">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2432A9" w:rsidRPr="00D75E0A" w:rsidRDefault="002432A9" w:rsidP="002432A9">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DD1787" w:rsidRPr="00D75E0A" w:rsidRDefault="002432A9" w:rsidP="002432A9">
      <w:pPr>
        <w:spacing w:line="360" w:lineRule="auto"/>
        <w:ind w:leftChars="200" w:left="420"/>
        <w:rPr>
          <w:rFonts w:asciiTheme="minorEastAsia" w:hAnsiTheme="minorEastAsia"/>
          <w:sz w:val="24"/>
          <w:szCs w:val="24"/>
        </w:rPr>
      </w:pPr>
      <w:r>
        <w:rPr>
          <w:rFonts w:asciiTheme="minorEastAsia" w:hAnsiTheme="minorEastAsia"/>
          <w:noProof/>
          <w:sz w:val="24"/>
          <w:szCs w:val="24"/>
        </w:rPr>
        <w:lastRenderedPageBreak/>
        <w:drawing>
          <wp:inline distT="0" distB="0" distL="0" distR="0">
            <wp:extent cx="1084400" cy="1104405"/>
            <wp:effectExtent l="19050" t="0" r="14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94916" cy="1115115"/>
                    </a:xfrm>
                    <a:prstGeom prst="rect">
                      <a:avLst/>
                    </a:prstGeom>
                    <a:noFill/>
                    <a:ln w="9525">
                      <a:noFill/>
                      <a:miter lim="800000"/>
                      <a:headEnd/>
                      <a:tailEnd/>
                    </a:ln>
                  </pic:spPr>
                </pic:pic>
              </a:graphicData>
            </a:graphic>
          </wp:inline>
        </w:drawing>
      </w:r>
      <w:r>
        <w:rPr>
          <w:rFonts w:asciiTheme="minorEastAsia" w:hAnsiTheme="minorEastAsia"/>
          <w:noProof/>
          <w:sz w:val="24"/>
          <w:szCs w:val="24"/>
        </w:rPr>
        <w:drawing>
          <wp:inline distT="0" distB="0" distL="0" distR="0">
            <wp:extent cx="950524" cy="1104405"/>
            <wp:effectExtent l="19050" t="0" r="1976"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55958" cy="1110719"/>
                    </a:xfrm>
                    <a:prstGeom prst="rect">
                      <a:avLst/>
                    </a:prstGeom>
                    <a:noFill/>
                    <a:ln w="9525">
                      <a:noFill/>
                      <a:miter lim="800000"/>
                      <a:headEnd/>
                      <a:tailEnd/>
                    </a:ln>
                  </pic:spPr>
                </pic:pic>
              </a:graphicData>
            </a:graphic>
          </wp:inline>
        </w:drawing>
      </w:r>
      <w:r>
        <w:rPr>
          <w:rFonts w:asciiTheme="minorEastAsia" w:hAnsiTheme="minorEastAsia"/>
          <w:noProof/>
          <w:sz w:val="24"/>
          <w:szCs w:val="24"/>
        </w:rPr>
        <w:drawing>
          <wp:inline distT="0" distB="0" distL="0" distR="0">
            <wp:extent cx="1122812" cy="1104405"/>
            <wp:effectExtent l="19050" t="0" r="1138"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26800" cy="1108328"/>
                    </a:xfrm>
                    <a:prstGeom prst="rect">
                      <a:avLst/>
                    </a:prstGeom>
                    <a:noFill/>
                    <a:ln w="9525">
                      <a:noFill/>
                      <a:miter lim="800000"/>
                      <a:headEnd/>
                      <a:tailEnd/>
                    </a:ln>
                  </pic:spPr>
                </pic:pic>
              </a:graphicData>
            </a:graphic>
          </wp:inline>
        </w:drawing>
      </w:r>
      <w:r>
        <w:rPr>
          <w:rFonts w:asciiTheme="minorEastAsia" w:hAnsiTheme="minorEastAsia"/>
          <w:noProof/>
          <w:sz w:val="24"/>
          <w:szCs w:val="24"/>
        </w:rPr>
        <w:drawing>
          <wp:inline distT="0" distB="0" distL="0" distR="0">
            <wp:extent cx="1127125" cy="111633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127125" cy="1116330"/>
                    </a:xfrm>
                    <a:prstGeom prst="rect">
                      <a:avLst/>
                    </a:prstGeom>
                    <a:noFill/>
                    <a:ln w="9525">
                      <a:noFill/>
                      <a:miter lim="800000"/>
                      <a:headEnd/>
                      <a:tailEnd/>
                    </a:ln>
                  </pic:spPr>
                </pic:pic>
              </a:graphicData>
            </a:graphic>
          </wp:inline>
        </w:drawing>
      </w:r>
      <w:r>
        <w:rPr>
          <w:rFonts w:asciiTheme="minorEastAsia" w:hAnsiTheme="minorEastAsia"/>
          <w:noProof/>
          <w:sz w:val="24"/>
          <w:szCs w:val="24"/>
        </w:rPr>
        <w:drawing>
          <wp:inline distT="0" distB="0" distL="0" distR="0">
            <wp:extent cx="1104831" cy="1235033"/>
            <wp:effectExtent l="19050" t="0" r="69"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108185" cy="1238783"/>
                    </a:xfrm>
                    <a:prstGeom prst="rect">
                      <a:avLst/>
                    </a:prstGeom>
                    <a:noFill/>
                    <a:ln w="9525">
                      <a:noFill/>
                      <a:miter lim="800000"/>
                      <a:headEnd/>
                      <a:tailEnd/>
                    </a:ln>
                  </pic:spPr>
                </pic:pic>
              </a:graphicData>
            </a:graphic>
          </wp:inline>
        </w:drawing>
      </w:r>
      <w:r>
        <w:rPr>
          <w:rFonts w:asciiTheme="minorEastAsia" w:hAnsiTheme="minorEastAsia" w:hint="eastAsia"/>
          <w:sz w:val="24"/>
          <w:szCs w:val="24"/>
        </w:rPr>
        <w:t xml:space="preserve">  </w:t>
      </w:r>
      <w:r>
        <w:rPr>
          <w:rFonts w:asciiTheme="minorEastAsia" w:hAnsiTheme="minorEastAsia" w:hint="eastAsia"/>
          <w:noProof/>
          <w:sz w:val="24"/>
          <w:szCs w:val="24"/>
        </w:rPr>
        <w:drawing>
          <wp:inline distT="0" distB="0" distL="0" distR="0">
            <wp:extent cx="1192233" cy="1192233"/>
            <wp:effectExtent l="19050" t="0" r="7917" b="0"/>
            <wp:docPr id="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1194800" cy="1194800"/>
                    </a:xfrm>
                    <a:prstGeom prst="rect">
                      <a:avLst/>
                    </a:prstGeom>
                    <a:noFill/>
                    <a:ln w="9525">
                      <a:noFill/>
                      <a:miter lim="800000"/>
                      <a:headEnd/>
                      <a:tailEnd/>
                    </a:ln>
                  </pic:spPr>
                </pic:pic>
              </a:graphicData>
            </a:graphic>
          </wp:inline>
        </w:drawing>
      </w:r>
      <w:r>
        <w:rPr>
          <w:rFonts w:asciiTheme="minorEastAsia" w:hAnsiTheme="minorEastAsia" w:hint="eastAsia"/>
          <w:sz w:val="24"/>
          <w:szCs w:val="24"/>
        </w:rPr>
        <w:t xml:space="preserve"> </w:t>
      </w:r>
      <w:r>
        <w:rPr>
          <w:rFonts w:asciiTheme="minorEastAsia" w:hAnsiTheme="minorEastAsia"/>
          <w:noProof/>
          <w:sz w:val="24"/>
          <w:szCs w:val="24"/>
        </w:rPr>
        <w:drawing>
          <wp:inline distT="0" distB="0" distL="0" distR="0">
            <wp:extent cx="1073435" cy="1184537"/>
            <wp:effectExtent l="19050" t="0" r="0" b="0"/>
            <wp:docPr id="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1078923" cy="1190593"/>
                    </a:xfrm>
                    <a:prstGeom prst="rect">
                      <a:avLst/>
                    </a:prstGeom>
                    <a:noFill/>
                    <a:ln w="9525">
                      <a:noFill/>
                      <a:miter lim="800000"/>
                      <a:headEnd/>
                      <a:tailEnd/>
                    </a:ln>
                  </pic:spPr>
                </pic:pic>
              </a:graphicData>
            </a:graphic>
          </wp:inline>
        </w:drawing>
      </w:r>
    </w:p>
    <w:p w:rsidR="00DD1787" w:rsidRPr="00BF1B70" w:rsidRDefault="00B270C0" w:rsidP="00BF1B70">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835DA9">
        <w:rPr>
          <w:rFonts w:asciiTheme="minorEastAsia" w:hAnsiTheme="minorEastAsia" w:hint="eastAsia"/>
          <w:b/>
          <w:sz w:val="24"/>
          <w:szCs w:val="24"/>
        </w:rPr>
        <w:t>1</w:t>
      </w:r>
      <w:r w:rsidR="0062279C">
        <w:rPr>
          <w:rFonts w:asciiTheme="minorEastAsia" w:hAnsiTheme="minorEastAsia" w:hint="eastAsia"/>
          <w:b/>
          <w:sz w:val="24"/>
          <w:szCs w:val="24"/>
        </w:rPr>
        <w:t>8</w:t>
      </w:r>
      <w:r w:rsidR="00DD1787" w:rsidRPr="00BF1B70">
        <w:rPr>
          <w:rFonts w:asciiTheme="minorEastAsia" w:hAnsiTheme="minorEastAsia" w:hint="eastAsia"/>
          <w:b/>
          <w:sz w:val="24"/>
          <w:szCs w:val="24"/>
        </w:rPr>
        <w:t>：</w:t>
      </w:r>
      <w:proofErr w:type="gramStart"/>
      <w:r w:rsidR="000E7B46" w:rsidRPr="00BF1B70">
        <w:rPr>
          <w:rFonts w:asciiTheme="minorEastAsia" w:hAnsiTheme="minorEastAsia" w:hint="eastAsia"/>
          <w:b/>
          <w:sz w:val="24"/>
          <w:szCs w:val="24"/>
        </w:rPr>
        <w:t>麻精药品</w:t>
      </w:r>
      <w:proofErr w:type="gramEnd"/>
      <w:r w:rsidR="000E7B46" w:rsidRPr="00BF1B70">
        <w:rPr>
          <w:rFonts w:asciiTheme="minorEastAsia" w:hAnsiTheme="minorEastAsia" w:hint="eastAsia"/>
          <w:b/>
          <w:sz w:val="24"/>
          <w:szCs w:val="24"/>
        </w:rPr>
        <w:t>定点经营资格审批</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277A3E" w:rsidRPr="00277A3E">
        <w:rPr>
          <w:rFonts w:asciiTheme="minorEastAsia" w:hAnsiTheme="minorEastAsia" w:hint="eastAsia"/>
          <w:sz w:val="24"/>
          <w:szCs w:val="24"/>
        </w:rPr>
        <w:t xml:space="preserve"> </w:t>
      </w:r>
      <w:r w:rsidR="00277A3E">
        <w:rPr>
          <w:rFonts w:asciiTheme="minorEastAsia" w:hAnsiTheme="minorEastAsia" w:hint="eastAsia"/>
          <w:sz w:val="24"/>
          <w:szCs w:val="24"/>
        </w:rPr>
        <w:t>本知识点在2015年考试中以配伍选择题的形式出现，所占分值共3分，</w:t>
      </w:r>
      <w:proofErr w:type="gramStart"/>
      <w:r w:rsidR="00277A3E">
        <w:rPr>
          <w:rFonts w:asciiTheme="minorEastAsia" w:hAnsiTheme="minorEastAsia" w:hint="eastAsia"/>
          <w:sz w:val="24"/>
          <w:szCs w:val="24"/>
        </w:rPr>
        <w:t>该知识</w:t>
      </w:r>
      <w:proofErr w:type="gramEnd"/>
      <w:r w:rsidR="00277A3E">
        <w:rPr>
          <w:rFonts w:asciiTheme="minorEastAsia" w:hAnsiTheme="minorEastAsia" w:hint="eastAsia"/>
          <w:sz w:val="24"/>
          <w:szCs w:val="24"/>
        </w:rPr>
        <w:t>点属于重点考点，需要及时记忆。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1.跨省、自治区、直辖市从事麻醉药品和第一类精神药品批发业务的药品经营企业称为全国性批发企业，应当经国务院药品监督管理部门批准，并予以公布。</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2.在本省、自治区、直辖市行政区域内从事麻醉药品和第一类精神药品批发业务的药品经营企业称为区域性批发企业，应当经所在地省级药品监督管理部门批准，并予以公布。</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3.专门从事第二类精神药品批发业务的药品经营企业，应当经所在地省级药品监督管理部门批准，并予以公布。</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仅取得第二类精神药品经营资格的药品批发企业，只能从事第二类精神药品批发业务。</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4.从事麻醉药品和第一类精神药品批发业务的全国性批发企业、区域性批发企业，可以从事第二类精神药品批发业务。</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5.经所在地设区的市级药品监督管理部门批准，实行统一进货、统一配送、统一管理的药品零售连锁企业可以从事第二类精神药品零售业务。</w:t>
      </w:r>
    </w:p>
    <w:p w:rsidR="00FF254D" w:rsidRPr="0062279C" w:rsidRDefault="00B270C0" w:rsidP="0062279C">
      <w:pPr>
        <w:spacing w:line="360" w:lineRule="auto"/>
        <w:ind w:firstLineChars="200" w:firstLine="482"/>
        <w:rPr>
          <w:rFonts w:asciiTheme="minorEastAsia" w:hAnsiTheme="minorEastAsia"/>
          <w:b/>
          <w:sz w:val="24"/>
          <w:szCs w:val="24"/>
        </w:rPr>
      </w:pPr>
      <w:r w:rsidRPr="0062279C">
        <w:rPr>
          <w:rFonts w:asciiTheme="minorEastAsia" w:hAnsiTheme="minorEastAsia" w:hint="eastAsia"/>
          <w:b/>
          <w:sz w:val="24"/>
          <w:szCs w:val="24"/>
        </w:rPr>
        <w:t>Top</w:t>
      </w:r>
      <w:r w:rsidR="00835DA9">
        <w:rPr>
          <w:rFonts w:asciiTheme="minorEastAsia" w:hAnsiTheme="minorEastAsia" w:hint="eastAsia"/>
          <w:b/>
          <w:sz w:val="24"/>
          <w:szCs w:val="24"/>
        </w:rPr>
        <w:t>1</w:t>
      </w:r>
      <w:r w:rsidR="0062279C">
        <w:rPr>
          <w:rFonts w:asciiTheme="minorEastAsia" w:hAnsiTheme="minorEastAsia" w:hint="eastAsia"/>
          <w:b/>
          <w:sz w:val="24"/>
          <w:szCs w:val="24"/>
        </w:rPr>
        <w:t>9</w:t>
      </w:r>
      <w:r w:rsidR="00FF254D" w:rsidRPr="0062279C">
        <w:rPr>
          <w:rFonts w:asciiTheme="minorEastAsia" w:hAnsiTheme="minorEastAsia" w:hint="eastAsia"/>
          <w:b/>
          <w:sz w:val="24"/>
          <w:szCs w:val="24"/>
        </w:rPr>
        <w:t>：新药的监测期</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277A3E" w:rsidRPr="00277A3E">
        <w:rPr>
          <w:rFonts w:asciiTheme="minorEastAsia" w:hAnsiTheme="minorEastAsia" w:hint="eastAsia"/>
          <w:sz w:val="24"/>
          <w:szCs w:val="24"/>
        </w:rPr>
        <w:t xml:space="preserve"> </w:t>
      </w:r>
      <w:r w:rsidR="00277A3E">
        <w:rPr>
          <w:rFonts w:asciiTheme="minorEastAsia" w:hAnsiTheme="minorEastAsia" w:hint="eastAsia"/>
          <w:sz w:val="24"/>
          <w:szCs w:val="24"/>
        </w:rPr>
        <w:t>本知识点在2015年考试中以最佳选择题的形式出现</w:t>
      </w:r>
      <w:r w:rsidR="0062279C">
        <w:rPr>
          <w:rFonts w:asciiTheme="minorEastAsia" w:hAnsiTheme="minorEastAsia" w:hint="eastAsia"/>
          <w:sz w:val="24"/>
          <w:szCs w:val="24"/>
        </w:rPr>
        <w:t>，</w:t>
      </w:r>
      <w:r w:rsidR="00277A3E">
        <w:rPr>
          <w:rFonts w:asciiTheme="minorEastAsia" w:hAnsiTheme="minorEastAsia" w:hint="eastAsia"/>
          <w:sz w:val="24"/>
          <w:szCs w:val="24"/>
        </w:rPr>
        <w:t>所占分值共1分，</w:t>
      </w:r>
      <w:proofErr w:type="gramStart"/>
      <w:r w:rsidR="00277A3E">
        <w:rPr>
          <w:rFonts w:asciiTheme="minorEastAsia" w:hAnsiTheme="minorEastAsia" w:hint="eastAsia"/>
          <w:sz w:val="24"/>
          <w:szCs w:val="24"/>
        </w:rPr>
        <w:t>该知识</w:t>
      </w:r>
      <w:proofErr w:type="gramEnd"/>
      <w:r w:rsidR="00277A3E">
        <w:rPr>
          <w:rFonts w:asciiTheme="minorEastAsia" w:hAnsiTheme="minorEastAsia" w:hint="eastAsia"/>
          <w:sz w:val="24"/>
          <w:szCs w:val="24"/>
        </w:rPr>
        <w:t>点</w:t>
      </w:r>
      <w:r w:rsidR="00D52433">
        <w:rPr>
          <w:rFonts w:asciiTheme="minorEastAsia" w:hAnsiTheme="minorEastAsia" w:hint="eastAsia"/>
          <w:sz w:val="24"/>
          <w:szCs w:val="24"/>
        </w:rPr>
        <w:t>需要重点记忆新药监测期的年限</w:t>
      </w:r>
      <w:r w:rsidR="00277A3E">
        <w:rPr>
          <w:rFonts w:asciiTheme="minorEastAsia" w:hAnsiTheme="minorEastAsia" w:hint="eastAsia"/>
          <w:sz w:val="24"/>
          <w:szCs w:val="24"/>
        </w:rPr>
        <w:t>。</w:t>
      </w:r>
    </w:p>
    <w:p w:rsidR="00FF254D" w:rsidRPr="00D75E0A" w:rsidRDefault="00FF254D"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lastRenderedPageBreak/>
        <w:t>考频指数</w:t>
      </w:r>
      <w:proofErr w:type="gramEnd"/>
      <w:r w:rsidRPr="00D75E0A">
        <w:rPr>
          <w:rFonts w:asciiTheme="minorEastAsia" w:hAnsiTheme="minorEastAsia" w:hint="eastAsia"/>
          <w:sz w:val="24"/>
          <w:szCs w:val="24"/>
        </w:rPr>
        <w:t>：★★★★★</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新药的监测期可以根据现有的安全性研究资料和境内</w:t>
      </w:r>
      <w:proofErr w:type="gramStart"/>
      <w:r w:rsidRPr="00D75E0A">
        <w:rPr>
          <w:rFonts w:asciiTheme="minorEastAsia" w:hAnsiTheme="minorEastAsia" w:hint="eastAsia"/>
          <w:sz w:val="24"/>
          <w:szCs w:val="24"/>
        </w:rPr>
        <w:t>外研究</w:t>
      </w:r>
      <w:proofErr w:type="gramEnd"/>
      <w:r w:rsidRPr="00D75E0A">
        <w:rPr>
          <w:rFonts w:asciiTheme="minorEastAsia" w:hAnsiTheme="minorEastAsia" w:hint="eastAsia"/>
          <w:sz w:val="24"/>
          <w:szCs w:val="24"/>
        </w:rPr>
        <w:t>状况确定，自新药批准生产之日起计算，最长不得超过5年。</w:t>
      </w:r>
    </w:p>
    <w:p w:rsidR="00FF254D" w:rsidRPr="0062279C" w:rsidRDefault="00B270C0" w:rsidP="0062279C">
      <w:pPr>
        <w:spacing w:line="360" w:lineRule="auto"/>
        <w:ind w:firstLineChars="200" w:firstLine="482"/>
        <w:rPr>
          <w:rFonts w:asciiTheme="minorEastAsia" w:hAnsiTheme="minorEastAsia"/>
          <w:b/>
          <w:sz w:val="24"/>
          <w:szCs w:val="24"/>
        </w:rPr>
      </w:pPr>
      <w:r w:rsidRPr="0062279C">
        <w:rPr>
          <w:rFonts w:asciiTheme="minorEastAsia" w:hAnsiTheme="minorEastAsia" w:hint="eastAsia"/>
          <w:b/>
          <w:sz w:val="24"/>
          <w:szCs w:val="24"/>
        </w:rPr>
        <w:t>Top</w:t>
      </w:r>
      <w:r w:rsidR="0062279C" w:rsidRPr="0062279C">
        <w:rPr>
          <w:rFonts w:asciiTheme="minorEastAsia" w:hAnsiTheme="minorEastAsia" w:hint="eastAsia"/>
          <w:b/>
          <w:sz w:val="24"/>
          <w:szCs w:val="24"/>
        </w:rPr>
        <w:t>10</w:t>
      </w:r>
      <w:r w:rsidR="00FF254D" w:rsidRPr="0062279C">
        <w:rPr>
          <w:rFonts w:asciiTheme="minorEastAsia" w:hAnsiTheme="minorEastAsia" w:hint="eastAsia"/>
          <w:b/>
          <w:sz w:val="24"/>
          <w:szCs w:val="24"/>
        </w:rPr>
        <w:t>：委托生产的品种限制</w:t>
      </w:r>
    </w:p>
    <w:p w:rsidR="009F6551" w:rsidRPr="00D75E0A" w:rsidRDefault="00FF254D"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本知识点在2015年考试中以最佳选择题的形式出现，所占分值共1分，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FF254D" w:rsidRPr="00D75E0A" w:rsidRDefault="00FF254D"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麻醉药品、精神药品、药品类易制毒化学品及其复方制剂，医疗用毒性药品，生物制品，多组分生化药品，中药注射剂和原料药</w:t>
      </w:r>
      <w:r w:rsidR="0062279C">
        <w:rPr>
          <w:rFonts w:asciiTheme="minorEastAsia" w:hAnsiTheme="minorEastAsia" w:hint="eastAsia"/>
          <w:sz w:val="24"/>
          <w:szCs w:val="24"/>
        </w:rPr>
        <w:t>、中药提取物</w:t>
      </w:r>
      <w:r w:rsidRPr="00D75E0A">
        <w:rPr>
          <w:rFonts w:asciiTheme="minorEastAsia" w:hAnsiTheme="minorEastAsia" w:hint="eastAsia"/>
          <w:sz w:val="24"/>
          <w:szCs w:val="24"/>
        </w:rPr>
        <w:t>不得委托生产。</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放射性药品的委托生产按照有关法律法规规定办理。</w:t>
      </w:r>
      <w:r w:rsidR="0062279C" w:rsidRPr="00D75E0A">
        <w:rPr>
          <w:rFonts w:asciiTheme="minorEastAsia" w:hAnsiTheme="minorEastAsia"/>
          <w:sz w:val="24"/>
          <w:szCs w:val="24"/>
        </w:rPr>
        <w:t xml:space="preserve"> </w:t>
      </w:r>
    </w:p>
    <w:p w:rsidR="00FF254D" w:rsidRPr="00492289" w:rsidRDefault="00B270C0" w:rsidP="00492289">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FF254D" w:rsidRPr="00492289">
        <w:rPr>
          <w:rFonts w:asciiTheme="minorEastAsia" w:hAnsiTheme="minorEastAsia" w:hint="eastAsia"/>
          <w:b/>
          <w:sz w:val="24"/>
          <w:szCs w:val="24"/>
        </w:rPr>
        <w:t>1</w:t>
      </w:r>
      <w:r w:rsidR="0062279C">
        <w:rPr>
          <w:rFonts w:asciiTheme="minorEastAsia" w:hAnsiTheme="minorEastAsia" w:hint="eastAsia"/>
          <w:b/>
          <w:sz w:val="24"/>
          <w:szCs w:val="24"/>
        </w:rPr>
        <w:t>1</w:t>
      </w:r>
      <w:r w:rsidR="00FF254D" w:rsidRPr="00492289">
        <w:rPr>
          <w:rFonts w:asciiTheme="minorEastAsia" w:hAnsiTheme="minorEastAsia" w:hint="eastAsia"/>
          <w:b/>
          <w:sz w:val="24"/>
          <w:szCs w:val="24"/>
        </w:rPr>
        <w:t>：药品生产企业的关键人员</w:t>
      </w:r>
    </w:p>
    <w:p w:rsidR="009F6551" w:rsidRPr="00D75E0A" w:rsidRDefault="00FF254D"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sidRPr="00492289">
        <w:rPr>
          <w:rFonts w:asciiTheme="minorEastAsia" w:hAnsiTheme="minorEastAsia" w:hint="eastAsia"/>
          <w:sz w:val="24"/>
          <w:szCs w:val="24"/>
        </w:rPr>
        <w:t>本知识点在2015年考试中以最佳选择题的形式出现，所占分值共1分，</w:t>
      </w:r>
      <w:proofErr w:type="gramStart"/>
      <w:r w:rsidR="009F6551" w:rsidRPr="00492289">
        <w:rPr>
          <w:rFonts w:asciiTheme="minorEastAsia" w:hAnsiTheme="minorEastAsia" w:hint="eastAsia"/>
          <w:sz w:val="24"/>
          <w:szCs w:val="24"/>
        </w:rPr>
        <w:t>该知识</w:t>
      </w:r>
      <w:proofErr w:type="gramEnd"/>
      <w:r w:rsidR="009F6551" w:rsidRPr="00492289">
        <w:rPr>
          <w:rFonts w:asciiTheme="minorEastAsia" w:hAnsiTheme="minorEastAsia" w:hint="eastAsia"/>
          <w:sz w:val="24"/>
          <w:szCs w:val="24"/>
        </w:rPr>
        <w:t>点属于重点考点，需要及时记忆。</w:t>
      </w:r>
    </w:p>
    <w:p w:rsidR="00FF254D" w:rsidRPr="00D75E0A" w:rsidRDefault="00FF254D"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FF254D" w:rsidRPr="00D75E0A" w:rsidRDefault="0062279C" w:rsidP="00D75E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药品生产企业的</w:t>
      </w:r>
      <w:r w:rsidR="00FF254D" w:rsidRPr="00D75E0A">
        <w:rPr>
          <w:rFonts w:asciiTheme="minorEastAsia" w:hAnsiTheme="minorEastAsia" w:hint="eastAsia"/>
          <w:sz w:val="24"/>
          <w:szCs w:val="24"/>
        </w:rPr>
        <w:t>关键人员应当为企业的全职人员，至少应当包括企业负责人、生产管理负责人</w:t>
      </w:r>
      <w:r w:rsidR="00D5592D">
        <w:rPr>
          <w:rFonts w:asciiTheme="minorEastAsia" w:hAnsiTheme="minorEastAsia" w:hint="eastAsia"/>
          <w:sz w:val="24"/>
          <w:szCs w:val="24"/>
        </w:rPr>
        <w:t>、质量管理负责人</w:t>
      </w:r>
      <w:r w:rsidR="00FF254D" w:rsidRPr="00D75E0A">
        <w:rPr>
          <w:rFonts w:asciiTheme="minorEastAsia" w:hAnsiTheme="minorEastAsia" w:hint="eastAsia"/>
          <w:sz w:val="24"/>
          <w:szCs w:val="24"/>
        </w:rPr>
        <w:t>和质量受权人。质量管理负责人和生产管理负责人不得相互兼任。质量管理负责人和质量受权人可以兼任。应当制定操作规程确保质量受权人独立履行职责，不受企业负责人和其他人员的干扰。</w:t>
      </w:r>
    </w:p>
    <w:p w:rsidR="00FF254D" w:rsidRPr="00492289" w:rsidRDefault="00B270C0" w:rsidP="00492289">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FF254D" w:rsidRPr="00492289">
        <w:rPr>
          <w:rFonts w:asciiTheme="minorEastAsia" w:hAnsiTheme="minorEastAsia" w:hint="eastAsia"/>
          <w:b/>
          <w:sz w:val="24"/>
          <w:szCs w:val="24"/>
        </w:rPr>
        <w:t>1</w:t>
      </w:r>
      <w:r w:rsidR="0062279C">
        <w:rPr>
          <w:rFonts w:asciiTheme="minorEastAsia" w:hAnsiTheme="minorEastAsia" w:hint="eastAsia"/>
          <w:b/>
          <w:sz w:val="24"/>
          <w:szCs w:val="24"/>
        </w:rPr>
        <w:t>2</w:t>
      </w:r>
      <w:r w:rsidR="00FF254D" w:rsidRPr="00492289">
        <w:rPr>
          <w:rFonts w:asciiTheme="minorEastAsia" w:hAnsiTheme="minorEastAsia" w:hint="eastAsia"/>
          <w:b/>
          <w:sz w:val="24"/>
          <w:szCs w:val="24"/>
        </w:rPr>
        <w:t>：药品召回的主体</w:t>
      </w:r>
    </w:p>
    <w:p w:rsidR="009F6551" w:rsidRPr="00D75E0A" w:rsidRDefault="00FF254D"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w:t>
      </w:r>
      <w:r w:rsidR="00492289">
        <w:rPr>
          <w:rFonts w:asciiTheme="minorEastAsia" w:hAnsiTheme="minorEastAsia" w:hint="eastAsia"/>
          <w:sz w:val="24"/>
          <w:szCs w:val="24"/>
        </w:rPr>
        <w:t>6</w:t>
      </w:r>
      <w:r w:rsidR="009F6551">
        <w:rPr>
          <w:rFonts w:asciiTheme="minorEastAsia" w:hAnsiTheme="minorEastAsia" w:hint="eastAsia"/>
          <w:sz w:val="24"/>
          <w:szCs w:val="24"/>
        </w:rPr>
        <w:t>年考试中以最佳选择题的形式出现，所占分值共1分，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FF254D" w:rsidRPr="00D75E0A" w:rsidRDefault="00FF254D"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FF254D" w:rsidRPr="00D75E0A" w:rsidRDefault="00FF254D" w:rsidP="00492289">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药品生产企业是药品召回的责任主体。</w:t>
      </w:r>
    </w:p>
    <w:p w:rsidR="00FF254D" w:rsidRPr="00D75E0A" w:rsidRDefault="00FF254D" w:rsidP="00492289">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进口药品的境外制药厂商与境内药品生产企业一样也是药品召回的责任主体</w:t>
      </w:r>
      <w:r w:rsidR="00492289">
        <w:rPr>
          <w:rFonts w:asciiTheme="minorEastAsia" w:hAnsiTheme="minorEastAsia" w:hint="eastAsia"/>
          <w:sz w:val="24"/>
          <w:szCs w:val="24"/>
        </w:rPr>
        <w:t>。</w:t>
      </w:r>
    </w:p>
    <w:p w:rsidR="00FF254D" w:rsidRPr="00492289" w:rsidRDefault="00B270C0" w:rsidP="00492289">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lastRenderedPageBreak/>
        <w:t>Top</w:t>
      </w:r>
      <w:r w:rsidR="00FF254D" w:rsidRPr="00492289">
        <w:rPr>
          <w:rFonts w:asciiTheme="minorEastAsia" w:hAnsiTheme="minorEastAsia" w:hint="eastAsia"/>
          <w:b/>
          <w:sz w:val="24"/>
          <w:szCs w:val="24"/>
        </w:rPr>
        <w:t>1</w:t>
      </w:r>
      <w:r w:rsidR="0062279C">
        <w:rPr>
          <w:rFonts w:asciiTheme="minorEastAsia" w:hAnsiTheme="minorEastAsia" w:hint="eastAsia"/>
          <w:b/>
          <w:sz w:val="24"/>
          <w:szCs w:val="24"/>
        </w:rPr>
        <w:t>3</w:t>
      </w:r>
      <w:r w:rsidR="00FF254D" w:rsidRPr="00492289">
        <w:rPr>
          <w:rFonts w:asciiTheme="minorEastAsia" w:hAnsiTheme="minorEastAsia" w:hint="eastAsia"/>
          <w:b/>
          <w:sz w:val="24"/>
          <w:szCs w:val="24"/>
        </w:rPr>
        <w:t>：药品研制的阶段</w:t>
      </w:r>
    </w:p>
    <w:p w:rsidR="009F6551" w:rsidRPr="00D75E0A" w:rsidRDefault="00FF254D"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492289">
        <w:rPr>
          <w:rFonts w:asciiTheme="minorEastAsia" w:hAnsiTheme="minorEastAsia" w:hint="eastAsia"/>
          <w:sz w:val="24"/>
          <w:szCs w:val="24"/>
        </w:rPr>
        <w:t>与2016年</w:t>
      </w:r>
      <w:r w:rsidR="009F6551">
        <w:rPr>
          <w:rFonts w:asciiTheme="minorEastAsia" w:hAnsiTheme="minorEastAsia" w:hint="eastAsia"/>
          <w:sz w:val="24"/>
          <w:szCs w:val="24"/>
        </w:rPr>
        <w:t>考试中</w:t>
      </w:r>
      <w:r w:rsidR="00492289">
        <w:rPr>
          <w:rFonts w:asciiTheme="minorEastAsia" w:hAnsiTheme="minorEastAsia" w:hint="eastAsia"/>
          <w:sz w:val="24"/>
          <w:szCs w:val="24"/>
        </w:rPr>
        <w:t>均</w:t>
      </w:r>
      <w:r w:rsidR="009F6551">
        <w:rPr>
          <w:rFonts w:asciiTheme="minorEastAsia" w:hAnsiTheme="minorEastAsia" w:hint="eastAsia"/>
          <w:sz w:val="24"/>
          <w:szCs w:val="24"/>
        </w:rPr>
        <w:t>以</w:t>
      </w:r>
      <w:r w:rsidR="00492289">
        <w:rPr>
          <w:rFonts w:asciiTheme="minorEastAsia" w:hAnsiTheme="minorEastAsia" w:hint="eastAsia"/>
          <w:sz w:val="24"/>
          <w:szCs w:val="24"/>
        </w:rPr>
        <w:t>配伍</w:t>
      </w:r>
      <w:r w:rsidR="009F6551">
        <w:rPr>
          <w:rFonts w:asciiTheme="minorEastAsia" w:hAnsiTheme="minorEastAsia" w:hint="eastAsia"/>
          <w:sz w:val="24"/>
          <w:szCs w:val="24"/>
        </w:rPr>
        <w:t>选择题的形式出现，所占分值共</w:t>
      </w:r>
      <w:r w:rsidR="00492289">
        <w:rPr>
          <w:rFonts w:asciiTheme="minorEastAsia" w:hAnsiTheme="minorEastAsia" w:hint="eastAsia"/>
          <w:sz w:val="24"/>
          <w:szCs w:val="24"/>
        </w:rPr>
        <w:t>5</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FF254D" w:rsidRPr="00D75E0A" w:rsidRDefault="00FF254D"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第一个阶段是临床前研究阶段，主要包括新活性成分的发现与筛选，并开展药理药效研究和毒理实验（安全性评价试验）；第二个阶段是新药的临床试验。第三个阶段是生产和上市后研究。</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Ⅰ期临床试验是初步的临床药理学及人体安全性评价试验。观察人体对于新药的耐受程度和药代动力学，为制定给药方案提供依据。病例数为</w:t>
      </w:r>
      <w:r w:rsidRPr="00D75E0A">
        <w:rPr>
          <w:rFonts w:asciiTheme="minorEastAsia" w:hAnsiTheme="minorEastAsia"/>
          <w:sz w:val="24"/>
          <w:szCs w:val="24"/>
        </w:rPr>
        <w:t>20</w:t>
      </w:r>
      <w:r w:rsidRPr="00D75E0A">
        <w:rPr>
          <w:rFonts w:asciiTheme="minorEastAsia" w:hAnsiTheme="minorEastAsia" w:hint="eastAsia"/>
          <w:sz w:val="24"/>
          <w:szCs w:val="24"/>
        </w:rPr>
        <w:t>～</w:t>
      </w:r>
      <w:r w:rsidRPr="00D75E0A">
        <w:rPr>
          <w:rFonts w:asciiTheme="minorEastAsia" w:hAnsiTheme="minorEastAsia"/>
          <w:sz w:val="24"/>
          <w:szCs w:val="24"/>
        </w:rPr>
        <w:t>30</w:t>
      </w:r>
      <w:r w:rsidRPr="00D75E0A">
        <w:rPr>
          <w:rFonts w:asciiTheme="minorEastAsia" w:hAnsiTheme="minorEastAsia" w:hint="eastAsia"/>
          <w:sz w:val="24"/>
          <w:szCs w:val="24"/>
        </w:rPr>
        <w:t>例。</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Ⅱ期临床试验是治疗作用初步评价阶段。其目的是初步评价药物对目标适应症患者的治疗作用和安全性，也包括为Ⅲ期临床试验研究设计和给药剂</w:t>
      </w:r>
      <w:proofErr w:type="gramStart"/>
      <w:r w:rsidRPr="00D75E0A">
        <w:rPr>
          <w:rFonts w:asciiTheme="minorEastAsia" w:hAnsiTheme="minorEastAsia" w:hint="eastAsia"/>
          <w:sz w:val="24"/>
          <w:szCs w:val="24"/>
        </w:rPr>
        <w:t>量方案</w:t>
      </w:r>
      <w:proofErr w:type="gramEnd"/>
      <w:r w:rsidRPr="00D75E0A">
        <w:rPr>
          <w:rFonts w:asciiTheme="minorEastAsia" w:hAnsiTheme="minorEastAsia" w:hint="eastAsia"/>
          <w:sz w:val="24"/>
          <w:szCs w:val="24"/>
        </w:rPr>
        <w:t>的确定提供依据。此阶段的研究设计可以根据具体的研究目的，采用多种形式，包括</w:t>
      </w:r>
      <w:proofErr w:type="gramStart"/>
      <w:r w:rsidRPr="00D75E0A">
        <w:rPr>
          <w:rFonts w:asciiTheme="minorEastAsia" w:hAnsiTheme="minorEastAsia" w:hint="eastAsia"/>
          <w:sz w:val="24"/>
          <w:szCs w:val="24"/>
        </w:rPr>
        <w:t>随机盲法对照</w:t>
      </w:r>
      <w:proofErr w:type="gramEnd"/>
      <w:r w:rsidRPr="00D75E0A">
        <w:rPr>
          <w:rFonts w:asciiTheme="minorEastAsia" w:hAnsiTheme="minorEastAsia" w:hint="eastAsia"/>
          <w:sz w:val="24"/>
          <w:szCs w:val="24"/>
        </w:rPr>
        <w:t>临床试验。病例数应不少于100例。</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Ⅲ期临床试验是治疗作用确证阶段。其目的是进一步验证药物对目标适应症患者的治疗作用和安全性，评价利益与风险关系，最终为药物注册申请的审查提供充分依据。试验一般应为具有足够样本量的</w:t>
      </w:r>
      <w:proofErr w:type="gramStart"/>
      <w:r w:rsidRPr="00D75E0A">
        <w:rPr>
          <w:rFonts w:asciiTheme="minorEastAsia" w:hAnsiTheme="minorEastAsia" w:hint="eastAsia"/>
          <w:sz w:val="24"/>
          <w:szCs w:val="24"/>
        </w:rPr>
        <w:t>随机盲法对照试验</w:t>
      </w:r>
      <w:proofErr w:type="gramEnd"/>
      <w:r w:rsidRPr="00D75E0A">
        <w:rPr>
          <w:rFonts w:asciiTheme="minorEastAsia" w:hAnsiTheme="minorEastAsia" w:hint="eastAsia"/>
          <w:sz w:val="24"/>
          <w:szCs w:val="24"/>
        </w:rPr>
        <w:t>。根据不同的病种和剂型要求，病例数不得少于300例。</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Ⅳ期临床试验是新药上市后的应用研究阶段。其目的是考察在广泛使用条件下的药物的疗效和不良反应，评价在普通或者特殊人群中使用的利益与风险关系以及改进给药剂量等。病例数不少于2000例。</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生物等效性试验，是指用生物利用度研究的方法，以药代动力学参数为指标，比较同一种药物的相同或者不同剂型的制剂，在相同的试验条件下，其活性成份吸收程度和速度有无统计学差异的人体试验。一般为18～24例。一般仿制药的研制需要进行生物等效性试验。</w:t>
      </w:r>
    </w:p>
    <w:p w:rsidR="00FF254D" w:rsidRPr="00492289" w:rsidRDefault="00B270C0" w:rsidP="00492289">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FF254D" w:rsidRPr="00492289">
        <w:rPr>
          <w:rFonts w:asciiTheme="minorEastAsia" w:hAnsiTheme="minorEastAsia" w:hint="eastAsia"/>
          <w:b/>
          <w:sz w:val="24"/>
          <w:szCs w:val="24"/>
        </w:rPr>
        <w:t>1</w:t>
      </w:r>
      <w:r w:rsidR="0062279C">
        <w:rPr>
          <w:rFonts w:asciiTheme="minorEastAsia" w:hAnsiTheme="minorEastAsia" w:hint="eastAsia"/>
          <w:b/>
          <w:sz w:val="24"/>
          <w:szCs w:val="24"/>
        </w:rPr>
        <w:t>4</w:t>
      </w:r>
      <w:r w:rsidR="00FF254D" w:rsidRPr="00492289">
        <w:rPr>
          <w:rFonts w:asciiTheme="minorEastAsia" w:hAnsiTheme="minorEastAsia" w:hint="eastAsia"/>
          <w:b/>
          <w:sz w:val="24"/>
          <w:szCs w:val="24"/>
        </w:rPr>
        <w:t>：</w:t>
      </w:r>
      <w:r w:rsidR="00B45618" w:rsidRPr="00492289">
        <w:rPr>
          <w:rFonts w:asciiTheme="minorEastAsia" w:hAnsiTheme="minorEastAsia" w:hint="eastAsia"/>
          <w:b/>
          <w:sz w:val="24"/>
          <w:szCs w:val="24"/>
        </w:rPr>
        <w:t>药品注册申请</w:t>
      </w:r>
    </w:p>
    <w:p w:rsidR="009F6551" w:rsidRPr="00D75E0A" w:rsidRDefault="00FF254D"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本知识点在2015年考试中以</w:t>
      </w:r>
      <w:r w:rsidR="00492289">
        <w:rPr>
          <w:rFonts w:asciiTheme="minorEastAsia" w:hAnsiTheme="minorEastAsia" w:hint="eastAsia"/>
          <w:sz w:val="24"/>
          <w:szCs w:val="24"/>
        </w:rPr>
        <w:t>配伍</w:t>
      </w:r>
      <w:r w:rsidR="009F6551">
        <w:rPr>
          <w:rFonts w:asciiTheme="minorEastAsia" w:hAnsiTheme="minorEastAsia" w:hint="eastAsia"/>
          <w:sz w:val="24"/>
          <w:szCs w:val="24"/>
        </w:rPr>
        <w:t>选择题的形式出现，所占分值共</w:t>
      </w:r>
      <w:r w:rsidR="00492289">
        <w:rPr>
          <w:rFonts w:asciiTheme="minorEastAsia" w:hAnsiTheme="minorEastAsia" w:hint="eastAsia"/>
          <w:sz w:val="24"/>
          <w:szCs w:val="24"/>
        </w:rPr>
        <w:t>2</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FF254D" w:rsidRPr="00D75E0A" w:rsidRDefault="00FF254D"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FF254D" w:rsidRPr="00D75E0A" w:rsidRDefault="00FF254D"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lastRenderedPageBreak/>
        <w:t>[具体内容]</w:t>
      </w:r>
    </w:p>
    <w:p w:rsidR="00B45618" w:rsidRPr="00D75E0A" w:rsidRDefault="00B4561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药品注册申请，包括新药申请、仿制药申请、进口药品申请及其补充申请和再注册申请。</w:t>
      </w:r>
    </w:p>
    <w:p w:rsidR="00B45618" w:rsidRPr="00D75E0A" w:rsidRDefault="00B4561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(1)新药和仿制药申请。根据《国务院关于改革药品医疗器械审评审批制度的意见》(国发〔2015〕44号)，将药品分为新药和仿制药。将新药由现行的“未曾在中国境内上市销售的药品”调整为“未在中国境内外上市销售的药品”。根据物质基础的原创性和新颖性，将新药分为创新药和改良型新药。将仿制药由现行的“仿已有国家标准的药品”调整为“仿与原研药品质量和疗效一致的药品”。</w:t>
      </w:r>
    </w:p>
    <w:p w:rsidR="00A918B6" w:rsidRDefault="00B4561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（2）进口药品申请，是指在境外生产的药品在中国境内上市销售的注册申请。</w:t>
      </w:r>
    </w:p>
    <w:p w:rsidR="00B45618" w:rsidRPr="00D75E0A" w:rsidRDefault="00B4561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（3）补充申请，是指新药申请、仿制</w:t>
      </w:r>
      <w:proofErr w:type="gramStart"/>
      <w:r w:rsidRPr="00D75E0A">
        <w:rPr>
          <w:rFonts w:asciiTheme="minorEastAsia" w:hAnsiTheme="minorEastAsia" w:hint="eastAsia"/>
          <w:sz w:val="24"/>
          <w:szCs w:val="24"/>
        </w:rPr>
        <w:t>药申请</w:t>
      </w:r>
      <w:proofErr w:type="gramEnd"/>
      <w:r w:rsidRPr="00D75E0A">
        <w:rPr>
          <w:rFonts w:asciiTheme="minorEastAsia" w:hAnsiTheme="minorEastAsia" w:hint="eastAsia"/>
          <w:sz w:val="24"/>
          <w:szCs w:val="24"/>
        </w:rPr>
        <w:t>或者进口药品申请经批准后，改变、增加或者取消原批准事项或者内容的注册申请。</w:t>
      </w:r>
    </w:p>
    <w:p w:rsidR="00B45618" w:rsidRPr="00D75E0A" w:rsidRDefault="00B4561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（4）再注册申请，是指药品批准证明文件有效期满后申请人拟继续生产或者进口该药品的注册申请。</w:t>
      </w:r>
    </w:p>
    <w:p w:rsidR="00B45618" w:rsidRPr="00D75E0A" w:rsidRDefault="00B4561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4.联合研制，多个单位联合研制的新药，应当由其中的一个单位申请注册，其他单位不得重复申请；需要联合申请的，应当共同署名作为该新药的申请人。新药申请获得批准后每个品种，包括同一品种的不同规格，只能由一个单位生产。</w:t>
      </w:r>
    </w:p>
    <w:p w:rsidR="00DD1787" w:rsidRPr="00A918B6" w:rsidRDefault="00B270C0" w:rsidP="00A918B6">
      <w:pPr>
        <w:spacing w:line="360" w:lineRule="auto"/>
        <w:ind w:firstLineChars="200" w:firstLine="482"/>
        <w:rPr>
          <w:rFonts w:asciiTheme="minorEastAsia" w:hAnsiTheme="minorEastAsia"/>
          <w:b/>
          <w:sz w:val="24"/>
          <w:szCs w:val="24"/>
        </w:rPr>
      </w:pPr>
      <w:r w:rsidRPr="00A918B6">
        <w:rPr>
          <w:rFonts w:asciiTheme="minorEastAsia" w:hAnsiTheme="minorEastAsia" w:hint="eastAsia"/>
          <w:b/>
          <w:sz w:val="24"/>
          <w:szCs w:val="24"/>
        </w:rPr>
        <w:t>Top</w:t>
      </w:r>
      <w:r w:rsidR="00DD1787" w:rsidRPr="00A918B6">
        <w:rPr>
          <w:rFonts w:asciiTheme="minorEastAsia" w:hAnsiTheme="minorEastAsia" w:hint="eastAsia"/>
          <w:b/>
          <w:sz w:val="24"/>
          <w:szCs w:val="24"/>
        </w:rPr>
        <w:t>1</w:t>
      </w:r>
      <w:r w:rsidR="00A918B6" w:rsidRPr="00A918B6">
        <w:rPr>
          <w:rFonts w:asciiTheme="minorEastAsia" w:hAnsiTheme="minorEastAsia" w:hint="eastAsia"/>
          <w:b/>
          <w:sz w:val="24"/>
          <w:szCs w:val="24"/>
        </w:rPr>
        <w:t>5</w:t>
      </w:r>
      <w:r w:rsidR="00DD1787" w:rsidRPr="00A918B6">
        <w:rPr>
          <w:rFonts w:asciiTheme="minorEastAsia" w:hAnsiTheme="minorEastAsia" w:hint="eastAsia"/>
          <w:b/>
          <w:sz w:val="24"/>
          <w:szCs w:val="24"/>
        </w:rPr>
        <w:t>：</w:t>
      </w:r>
      <w:r w:rsidR="000E7B46" w:rsidRPr="00A918B6">
        <w:rPr>
          <w:rFonts w:asciiTheme="minorEastAsia" w:hAnsiTheme="minorEastAsia" w:hint="eastAsia"/>
          <w:b/>
          <w:sz w:val="24"/>
          <w:szCs w:val="24"/>
        </w:rPr>
        <w:t>行政责任的种类</w:t>
      </w:r>
    </w:p>
    <w:p w:rsidR="009F6551" w:rsidRPr="00D75E0A" w:rsidRDefault="00DD1787"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w:t>
      </w:r>
      <w:r w:rsidR="00492289">
        <w:rPr>
          <w:rFonts w:asciiTheme="minorEastAsia" w:hAnsiTheme="minorEastAsia" w:hint="eastAsia"/>
          <w:sz w:val="24"/>
          <w:szCs w:val="24"/>
        </w:rPr>
        <w:t>5</w:t>
      </w:r>
      <w:r w:rsidR="009F6551">
        <w:rPr>
          <w:rFonts w:asciiTheme="minorEastAsia" w:hAnsiTheme="minorEastAsia" w:hint="eastAsia"/>
          <w:sz w:val="24"/>
          <w:szCs w:val="24"/>
        </w:rPr>
        <w:t>年</w:t>
      </w:r>
      <w:r w:rsidR="00492289">
        <w:rPr>
          <w:rFonts w:asciiTheme="minorEastAsia" w:hAnsiTheme="minorEastAsia" w:hint="eastAsia"/>
          <w:sz w:val="24"/>
          <w:szCs w:val="24"/>
        </w:rPr>
        <w:t>与2016年</w:t>
      </w:r>
      <w:r w:rsidR="009F6551">
        <w:rPr>
          <w:rFonts w:asciiTheme="minorEastAsia" w:hAnsiTheme="minorEastAsia" w:hint="eastAsia"/>
          <w:sz w:val="24"/>
          <w:szCs w:val="24"/>
        </w:rPr>
        <w:t>考试中以最佳选择题</w:t>
      </w:r>
      <w:r w:rsidR="00492289">
        <w:rPr>
          <w:rFonts w:asciiTheme="minorEastAsia" w:hAnsiTheme="minorEastAsia" w:hint="eastAsia"/>
          <w:sz w:val="24"/>
          <w:szCs w:val="24"/>
        </w:rPr>
        <w:t>与配伍选择题</w:t>
      </w:r>
      <w:r w:rsidR="009F6551">
        <w:rPr>
          <w:rFonts w:asciiTheme="minorEastAsia" w:hAnsiTheme="minorEastAsia" w:hint="eastAsia"/>
          <w:sz w:val="24"/>
          <w:szCs w:val="24"/>
        </w:rPr>
        <w:t>的形式出现，所占分值共</w:t>
      </w:r>
      <w:r w:rsidR="00492289">
        <w:rPr>
          <w:rFonts w:asciiTheme="minorEastAsia" w:hAnsiTheme="minorEastAsia" w:hint="eastAsia"/>
          <w:sz w:val="24"/>
          <w:szCs w:val="24"/>
        </w:rPr>
        <w:t>6</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药品行政责任主要包括行政处罚和行政处分两种。</w:t>
      </w:r>
    </w:p>
    <w:p w:rsidR="000E7B46" w:rsidRPr="00A918B6" w:rsidRDefault="000E7B46" w:rsidP="00A918B6">
      <w:pPr>
        <w:spacing w:line="360" w:lineRule="auto"/>
        <w:ind w:firstLineChars="200" w:firstLine="480"/>
        <w:rPr>
          <w:rFonts w:asciiTheme="minorEastAsia" w:hAnsiTheme="minorEastAsia"/>
          <w:sz w:val="24"/>
          <w:szCs w:val="24"/>
        </w:rPr>
      </w:pPr>
      <w:r w:rsidRPr="00A918B6">
        <w:rPr>
          <w:rFonts w:asciiTheme="minorEastAsia" w:hAnsiTheme="minorEastAsia" w:hint="eastAsia"/>
          <w:sz w:val="24"/>
          <w:szCs w:val="24"/>
        </w:rPr>
        <w:t>1.行政处罚指药品监督管理部门在职权范围内对违反药品法律法规但尚未构成犯罪的行政相对人所实施的行政制裁。行政处罚的种类主要有：警告、罚款、没收非法财物、没收违法所得、责令停产停业、暂扣或吊销有关许可证等。</w:t>
      </w:r>
    </w:p>
    <w:p w:rsidR="000E7B46" w:rsidRPr="00A918B6" w:rsidRDefault="000E7B46" w:rsidP="00A918B6">
      <w:pPr>
        <w:spacing w:line="360" w:lineRule="auto"/>
        <w:ind w:firstLineChars="200" w:firstLine="480"/>
        <w:rPr>
          <w:rFonts w:asciiTheme="minorEastAsia" w:hAnsiTheme="minorEastAsia"/>
          <w:sz w:val="24"/>
          <w:szCs w:val="24"/>
        </w:rPr>
      </w:pPr>
      <w:r w:rsidRPr="00A918B6">
        <w:rPr>
          <w:rFonts w:asciiTheme="minorEastAsia" w:hAnsiTheme="minorEastAsia" w:hint="eastAsia"/>
          <w:sz w:val="24"/>
          <w:szCs w:val="24"/>
        </w:rPr>
        <w:t>2.行政处分指由有管辖权的国家机关或企事业单位依据行政隶属关系对违法失职人员给予的一种行政制裁。其种类主要有警告、记过、记大过、降级、撤职、开除六种。</w:t>
      </w:r>
    </w:p>
    <w:p w:rsidR="00DD1787" w:rsidRPr="002D56D9" w:rsidRDefault="00B270C0" w:rsidP="002D56D9">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lastRenderedPageBreak/>
        <w:t>Top</w:t>
      </w:r>
      <w:r w:rsidR="00DD1787" w:rsidRPr="002D56D9">
        <w:rPr>
          <w:rFonts w:asciiTheme="minorEastAsia" w:hAnsiTheme="minorEastAsia" w:hint="eastAsia"/>
          <w:b/>
          <w:sz w:val="24"/>
          <w:szCs w:val="24"/>
        </w:rPr>
        <w:t>1</w:t>
      </w:r>
      <w:r w:rsidR="00A918B6">
        <w:rPr>
          <w:rFonts w:asciiTheme="minorEastAsia" w:hAnsiTheme="minorEastAsia" w:hint="eastAsia"/>
          <w:b/>
          <w:sz w:val="24"/>
          <w:szCs w:val="24"/>
        </w:rPr>
        <w:t>6</w:t>
      </w:r>
      <w:r w:rsidR="00DD1787" w:rsidRPr="002D56D9">
        <w:rPr>
          <w:rFonts w:asciiTheme="minorEastAsia" w:hAnsiTheme="minorEastAsia" w:hint="eastAsia"/>
          <w:b/>
          <w:sz w:val="24"/>
          <w:szCs w:val="24"/>
        </w:rPr>
        <w:t>：</w:t>
      </w:r>
      <w:r w:rsidR="000E7B46" w:rsidRPr="002D56D9">
        <w:rPr>
          <w:rFonts w:asciiTheme="minorEastAsia" w:hAnsiTheme="minorEastAsia" w:hint="eastAsia"/>
          <w:b/>
          <w:sz w:val="24"/>
          <w:szCs w:val="24"/>
        </w:rPr>
        <w:t>假药的认定</w:t>
      </w:r>
    </w:p>
    <w:p w:rsidR="009F6551" w:rsidRPr="00D75E0A" w:rsidRDefault="00DD1787"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2D56D9">
        <w:rPr>
          <w:rFonts w:asciiTheme="minorEastAsia" w:hAnsiTheme="minorEastAsia" w:hint="eastAsia"/>
          <w:sz w:val="24"/>
          <w:szCs w:val="24"/>
        </w:rPr>
        <w:t>与2016年考试中以综合分析选择题与多选题的形式展现</w:t>
      </w:r>
      <w:r w:rsidR="009F6551">
        <w:rPr>
          <w:rFonts w:asciiTheme="minorEastAsia" w:hAnsiTheme="minorEastAsia" w:hint="eastAsia"/>
          <w:sz w:val="24"/>
          <w:szCs w:val="24"/>
        </w:rPr>
        <w:t>，所占分值共</w:t>
      </w:r>
      <w:r w:rsidR="002D56D9">
        <w:rPr>
          <w:rFonts w:asciiTheme="minorEastAsia" w:hAnsiTheme="minorEastAsia" w:hint="eastAsia"/>
          <w:sz w:val="24"/>
          <w:szCs w:val="24"/>
        </w:rPr>
        <w:t>4</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w:t>
      </w:r>
      <w:r w:rsidR="002D56D9">
        <w:rPr>
          <w:rFonts w:asciiTheme="minorEastAsia" w:hAnsiTheme="minorEastAsia" w:hint="eastAsia"/>
          <w:sz w:val="24"/>
          <w:szCs w:val="24"/>
        </w:rPr>
        <w:t>必考考点</w:t>
      </w:r>
      <w:r w:rsidR="009F6551">
        <w:rPr>
          <w:rFonts w:asciiTheme="minorEastAsia" w:hAnsiTheme="minorEastAsia" w:hint="eastAsia"/>
          <w:sz w:val="24"/>
          <w:szCs w:val="24"/>
        </w:rPr>
        <w:t>，需要及时记忆。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A918B6"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有下列情形之一的，为假药：①药品所含成份与国家药品标准规定的成份不符的；②以非药品冒充药品或者以他种药品冒充此种药品的。</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有下列情形之一的药品，按假药论处:①国务院药品监督管理部门规定禁止使用的；②依照本法必须批准而未经批准生产、进口，或者依照本法必须检验而未经检验即销售的；③变质的；④被污染的；⑤使用依照本法必须取得批准文号而未取得批准文号的原料药生产的；⑥所标明的适应症或者功能主治超出规定范围的。</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擅自委托或者接受委托生产药品的，对委托方和受托方均依照生产、销售假药的法律责任给予处罚。</w:t>
      </w:r>
    </w:p>
    <w:p w:rsidR="00DD1787" w:rsidRPr="00A918B6" w:rsidRDefault="00B270C0" w:rsidP="00A918B6">
      <w:pPr>
        <w:spacing w:line="360" w:lineRule="auto"/>
        <w:ind w:firstLineChars="200" w:firstLine="482"/>
        <w:rPr>
          <w:rFonts w:asciiTheme="minorEastAsia" w:hAnsiTheme="minorEastAsia"/>
          <w:b/>
          <w:sz w:val="24"/>
          <w:szCs w:val="24"/>
        </w:rPr>
      </w:pPr>
      <w:r w:rsidRPr="00A918B6">
        <w:rPr>
          <w:rFonts w:asciiTheme="minorEastAsia" w:hAnsiTheme="minorEastAsia" w:hint="eastAsia"/>
          <w:b/>
          <w:sz w:val="24"/>
          <w:szCs w:val="24"/>
        </w:rPr>
        <w:t>Top</w:t>
      </w:r>
      <w:r w:rsidR="00DD1787" w:rsidRPr="00A918B6">
        <w:rPr>
          <w:rFonts w:asciiTheme="minorEastAsia" w:hAnsiTheme="minorEastAsia" w:hint="eastAsia"/>
          <w:b/>
          <w:sz w:val="24"/>
          <w:szCs w:val="24"/>
        </w:rPr>
        <w:t>1</w:t>
      </w:r>
      <w:r w:rsidR="00A918B6" w:rsidRPr="00A918B6">
        <w:rPr>
          <w:rFonts w:asciiTheme="minorEastAsia" w:hAnsiTheme="minorEastAsia" w:hint="eastAsia"/>
          <w:b/>
          <w:sz w:val="24"/>
          <w:szCs w:val="24"/>
        </w:rPr>
        <w:t>7</w:t>
      </w:r>
      <w:r w:rsidR="00DD1787" w:rsidRPr="00A918B6">
        <w:rPr>
          <w:rFonts w:asciiTheme="minorEastAsia" w:hAnsiTheme="minorEastAsia" w:hint="eastAsia"/>
          <w:b/>
          <w:sz w:val="24"/>
          <w:szCs w:val="24"/>
        </w:rPr>
        <w:t>：</w:t>
      </w:r>
      <w:r w:rsidR="000E7B46" w:rsidRPr="00A918B6">
        <w:rPr>
          <w:rFonts w:asciiTheme="minorEastAsia" w:hAnsiTheme="minorEastAsia" w:hint="eastAsia"/>
          <w:b/>
          <w:sz w:val="24"/>
          <w:szCs w:val="24"/>
        </w:rPr>
        <w:t>劣药的认定</w:t>
      </w:r>
    </w:p>
    <w:p w:rsidR="002D56D9" w:rsidRPr="00D75E0A" w:rsidRDefault="00DD1787" w:rsidP="002D56D9">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2D56D9">
        <w:rPr>
          <w:rFonts w:asciiTheme="minorEastAsia" w:hAnsiTheme="minorEastAsia" w:hint="eastAsia"/>
          <w:sz w:val="24"/>
          <w:szCs w:val="24"/>
        </w:rPr>
        <w:t>本知识点在2015年与2016年考试中以综合分析选择题与多选题的形式展现，所占分值共4分，</w:t>
      </w:r>
      <w:proofErr w:type="gramStart"/>
      <w:r w:rsidR="002D56D9">
        <w:rPr>
          <w:rFonts w:asciiTheme="minorEastAsia" w:hAnsiTheme="minorEastAsia" w:hint="eastAsia"/>
          <w:sz w:val="24"/>
          <w:szCs w:val="24"/>
        </w:rPr>
        <w:t>该知识</w:t>
      </w:r>
      <w:proofErr w:type="gramEnd"/>
      <w:r w:rsidR="002D56D9">
        <w:rPr>
          <w:rFonts w:asciiTheme="minorEastAsia" w:hAnsiTheme="minorEastAsia" w:hint="eastAsia"/>
          <w:sz w:val="24"/>
          <w:szCs w:val="24"/>
        </w:rPr>
        <w:t>点属于必考考点，需要及时记忆。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A918B6"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药品成份的含量不符合国家药品标准的，为劣药。</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有下列情形之一的药品，按劣药论处：①未标明有效期或者更改有效期的；②不注明或者更改生产批号的；③超过有效期的；④直接接触药品的包装材料和容器未经批准的；⑤擅自添加着色剂、防腐剂、香料、</w:t>
      </w:r>
      <w:proofErr w:type="gramStart"/>
      <w:r w:rsidRPr="00D75E0A">
        <w:rPr>
          <w:rFonts w:asciiTheme="minorEastAsia" w:hAnsiTheme="minorEastAsia" w:hint="eastAsia"/>
          <w:sz w:val="24"/>
          <w:szCs w:val="24"/>
        </w:rPr>
        <w:t>矫</w:t>
      </w:r>
      <w:proofErr w:type="gramEnd"/>
      <w:r w:rsidRPr="00D75E0A">
        <w:rPr>
          <w:rFonts w:asciiTheme="minorEastAsia" w:hAnsiTheme="minorEastAsia" w:hint="eastAsia"/>
          <w:sz w:val="24"/>
          <w:szCs w:val="24"/>
        </w:rPr>
        <w:t>味剂及辅料的；⑥其他不符合药品标准规定的。</w:t>
      </w:r>
    </w:p>
    <w:p w:rsidR="00DD1787" w:rsidRPr="002D56D9" w:rsidRDefault="00B270C0" w:rsidP="002D56D9">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DD1787" w:rsidRPr="002D56D9">
        <w:rPr>
          <w:rFonts w:asciiTheme="minorEastAsia" w:hAnsiTheme="minorEastAsia" w:hint="eastAsia"/>
          <w:b/>
          <w:sz w:val="24"/>
          <w:szCs w:val="24"/>
        </w:rPr>
        <w:t>1</w:t>
      </w:r>
      <w:r w:rsidR="00A918B6">
        <w:rPr>
          <w:rFonts w:asciiTheme="minorEastAsia" w:hAnsiTheme="minorEastAsia" w:hint="eastAsia"/>
          <w:b/>
          <w:sz w:val="24"/>
          <w:szCs w:val="24"/>
        </w:rPr>
        <w:t>8</w:t>
      </w:r>
      <w:r w:rsidR="00DD1787" w:rsidRPr="002D56D9">
        <w:rPr>
          <w:rFonts w:asciiTheme="minorEastAsia" w:hAnsiTheme="minorEastAsia" w:hint="eastAsia"/>
          <w:b/>
          <w:sz w:val="24"/>
          <w:szCs w:val="24"/>
        </w:rPr>
        <w:t>：</w:t>
      </w:r>
      <w:r w:rsidR="000E7B46" w:rsidRPr="002D56D9">
        <w:rPr>
          <w:rFonts w:asciiTheme="minorEastAsia" w:hAnsiTheme="minorEastAsia" w:hint="eastAsia"/>
          <w:b/>
          <w:sz w:val="24"/>
          <w:szCs w:val="24"/>
        </w:rPr>
        <w:t>医疗器械的分类</w:t>
      </w:r>
    </w:p>
    <w:p w:rsidR="009F6551" w:rsidRPr="00D75E0A" w:rsidRDefault="00DD1787"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2D56D9">
        <w:rPr>
          <w:rFonts w:asciiTheme="minorEastAsia" w:hAnsiTheme="minorEastAsia" w:hint="eastAsia"/>
          <w:sz w:val="24"/>
          <w:szCs w:val="24"/>
        </w:rPr>
        <w:t>与2016年</w:t>
      </w:r>
      <w:r w:rsidR="009F6551">
        <w:rPr>
          <w:rFonts w:asciiTheme="minorEastAsia" w:hAnsiTheme="minorEastAsia" w:hint="eastAsia"/>
          <w:sz w:val="24"/>
          <w:szCs w:val="24"/>
        </w:rPr>
        <w:t>考试中以最佳选择题</w:t>
      </w:r>
      <w:r w:rsidR="002D56D9">
        <w:rPr>
          <w:rFonts w:asciiTheme="minorEastAsia" w:hAnsiTheme="minorEastAsia" w:hint="eastAsia"/>
          <w:sz w:val="24"/>
          <w:szCs w:val="24"/>
        </w:rPr>
        <w:t>、配伍选择题以及综合分析选择题</w:t>
      </w:r>
      <w:r w:rsidR="009F6551">
        <w:rPr>
          <w:rFonts w:asciiTheme="minorEastAsia" w:hAnsiTheme="minorEastAsia" w:hint="eastAsia"/>
          <w:sz w:val="24"/>
          <w:szCs w:val="24"/>
        </w:rPr>
        <w:t>的形式出现，所占分值共</w:t>
      </w:r>
      <w:r w:rsidR="002D56D9">
        <w:rPr>
          <w:rFonts w:asciiTheme="minorEastAsia" w:hAnsiTheme="minorEastAsia" w:hint="eastAsia"/>
          <w:sz w:val="24"/>
          <w:szCs w:val="24"/>
        </w:rPr>
        <w:t>5</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BD6C00" w:rsidRDefault="00DD1787" w:rsidP="00BD6C00">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lastRenderedPageBreak/>
        <w:t>[具体内容]</w:t>
      </w:r>
    </w:p>
    <w:p w:rsidR="00BD6C00" w:rsidRDefault="000E7B46" w:rsidP="00BD6C00">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国家对医疗器械按照风险程度实行分类管理。</w:t>
      </w:r>
    </w:p>
    <w:p w:rsidR="00BD6C00" w:rsidRDefault="000E7B46" w:rsidP="00BD6C00">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第一类是风险程度低，实行常规管理可以保证其安全、有效的医疗器械。</w:t>
      </w:r>
    </w:p>
    <w:p w:rsidR="00BD6C00" w:rsidRDefault="000E7B46" w:rsidP="00BD6C00">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第二类是具有中度风险，需要严格控制管理以保证其安全、有效的医疗器械。</w:t>
      </w:r>
    </w:p>
    <w:p w:rsidR="000E7B46" w:rsidRPr="00D75E0A" w:rsidRDefault="000E7B46" w:rsidP="00BD6C00">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第三类是具有较高风险，需要采取特别措施严格控制管理以保证其安全、有效的医疗器械。</w:t>
      </w:r>
    </w:p>
    <w:p w:rsidR="00DD1787" w:rsidRPr="00D75E0A" w:rsidRDefault="00B270C0" w:rsidP="005A1717">
      <w:pPr>
        <w:spacing w:line="360" w:lineRule="auto"/>
        <w:ind w:firstLineChars="200" w:firstLine="482"/>
        <w:rPr>
          <w:rFonts w:asciiTheme="minorEastAsia" w:hAnsiTheme="minorEastAsia"/>
          <w:sz w:val="24"/>
          <w:szCs w:val="24"/>
        </w:rPr>
      </w:pPr>
      <w:r w:rsidRPr="00A918B6">
        <w:rPr>
          <w:rFonts w:asciiTheme="minorEastAsia" w:hAnsiTheme="minorEastAsia" w:hint="eastAsia"/>
          <w:b/>
          <w:sz w:val="24"/>
          <w:szCs w:val="24"/>
        </w:rPr>
        <w:t>Top</w:t>
      </w:r>
      <w:r w:rsidR="00DD1787" w:rsidRPr="00A918B6">
        <w:rPr>
          <w:rFonts w:asciiTheme="minorEastAsia" w:hAnsiTheme="minorEastAsia" w:hint="eastAsia"/>
          <w:b/>
          <w:sz w:val="24"/>
          <w:szCs w:val="24"/>
        </w:rPr>
        <w:t>1</w:t>
      </w:r>
      <w:r w:rsidR="00A918B6" w:rsidRPr="00A918B6">
        <w:rPr>
          <w:rFonts w:asciiTheme="minorEastAsia" w:hAnsiTheme="minorEastAsia" w:hint="eastAsia"/>
          <w:b/>
          <w:sz w:val="24"/>
          <w:szCs w:val="24"/>
        </w:rPr>
        <w:t>9</w:t>
      </w:r>
      <w:r w:rsidR="00DD1787" w:rsidRPr="00A918B6">
        <w:rPr>
          <w:rFonts w:asciiTheme="minorEastAsia" w:hAnsiTheme="minorEastAsia" w:hint="eastAsia"/>
          <w:b/>
          <w:sz w:val="24"/>
          <w:szCs w:val="24"/>
        </w:rPr>
        <w:t>：</w:t>
      </w:r>
      <w:r w:rsidR="000E7B46" w:rsidRPr="00A918B6">
        <w:rPr>
          <w:rFonts w:asciiTheme="minorEastAsia" w:hAnsiTheme="minorEastAsia" w:hint="eastAsia"/>
          <w:b/>
          <w:sz w:val="24"/>
          <w:szCs w:val="24"/>
        </w:rPr>
        <w:t>医疗器械产品注册、备案与经营管理</w:t>
      </w:r>
    </w:p>
    <w:p w:rsidR="00DD1787" w:rsidRPr="009F6551" w:rsidRDefault="00DD1787" w:rsidP="005A1717">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本知识点在2015年考试中以最佳选择题的形式出现，所占分值共1分，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DD1787" w:rsidRPr="00D75E0A" w:rsidRDefault="00DD1787" w:rsidP="005A1717">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0E7B46" w:rsidRPr="00D75E0A" w:rsidRDefault="000E7B4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第一类医疗器械实行备案管理。第二类、第三类医疗器械实行注册管理。</w:t>
      </w:r>
    </w:p>
    <w:p w:rsidR="000E7B46" w:rsidRPr="00D75E0A" w:rsidRDefault="000E7B46"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经营第</w:t>
      </w:r>
      <w:proofErr w:type="gramEnd"/>
      <w:r w:rsidRPr="00D75E0A">
        <w:rPr>
          <w:rFonts w:asciiTheme="minorEastAsia" w:hAnsiTheme="minorEastAsia" w:hint="eastAsia"/>
          <w:sz w:val="24"/>
          <w:szCs w:val="24"/>
        </w:rPr>
        <w:t>一类医疗器械不需许可和备案，经营第二类医疗器械实行备案管理，经营第三类医疗器械实行许可管理。</w:t>
      </w:r>
    </w:p>
    <w:p w:rsidR="00DD1787" w:rsidRPr="00D75E0A" w:rsidRDefault="00B270C0" w:rsidP="005A171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Top</w:t>
      </w:r>
      <w:r w:rsidR="00A918B6">
        <w:rPr>
          <w:rFonts w:asciiTheme="minorEastAsia" w:hAnsiTheme="minorEastAsia" w:hint="eastAsia"/>
          <w:b/>
          <w:sz w:val="24"/>
          <w:szCs w:val="24"/>
        </w:rPr>
        <w:t>20</w:t>
      </w:r>
      <w:r w:rsidR="00DD1787" w:rsidRPr="005A1717">
        <w:rPr>
          <w:rFonts w:asciiTheme="minorEastAsia" w:hAnsiTheme="minorEastAsia" w:hint="eastAsia"/>
          <w:b/>
          <w:sz w:val="24"/>
          <w:szCs w:val="24"/>
        </w:rPr>
        <w:t>：</w:t>
      </w:r>
      <w:r w:rsidR="00B45618" w:rsidRPr="00D75E0A">
        <w:rPr>
          <w:rFonts w:asciiTheme="minorEastAsia" w:hAnsiTheme="minorEastAsia" w:hint="eastAsia"/>
          <w:b/>
          <w:sz w:val="24"/>
          <w:szCs w:val="24"/>
        </w:rPr>
        <w:t>争议解决的途径</w:t>
      </w:r>
    </w:p>
    <w:p w:rsidR="009F6551" w:rsidRPr="00D75E0A" w:rsidRDefault="00DD1787"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5A1717">
        <w:rPr>
          <w:rFonts w:asciiTheme="minorEastAsia" w:hAnsiTheme="minorEastAsia" w:hint="eastAsia"/>
          <w:sz w:val="24"/>
          <w:szCs w:val="24"/>
        </w:rPr>
        <w:t>与2016年</w:t>
      </w:r>
      <w:r w:rsidR="009F6551">
        <w:rPr>
          <w:rFonts w:asciiTheme="minorEastAsia" w:hAnsiTheme="minorEastAsia" w:hint="eastAsia"/>
          <w:sz w:val="24"/>
          <w:szCs w:val="24"/>
        </w:rPr>
        <w:t>考试中以</w:t>
      </w:r>
      <w:r w:rsidR="005A1717">
        <w:rPr>
          <w:rFonts w:asciiTheme="minorEastAsia" w:hAnsiTheme="minorEastAsia" w:hint="eastAsia"/>
          <w:sz w:val="24"/>
          <w:szCs w:val="24"/>
        </w:rPr>
        <w:t>配伍选择题和综合分析选择题</w:t>
      </w:r>
      <w:r w:rsidR="009F6551">
        <w:rPr>
          <w:rFonts w:asciiTheme="minorEastAsia" w:hAnsiTheme="minorEastAsia" w:hint="eastAsia"/>
          <w:sz w:val="24"/>
          <w:szCs w:val="24"/>
        </w:rPr>
        <w:t>的形式出现，所占分值共</w:t>
      </w:r>
      <w:r w:rsidR="005A1717">
        <w:rPr>
          <w:rFonts w:asciiTheme="minorEastAsia" w:hAnsiTheme="minorEastAsia" w:hint="eastAsia"/>
          <w:sz w:val="24"/>
          <w:szCs w:val="24"/>
        </w:rPr>
        <w:t>4</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B45618" w:rsidRPr="00D75E0A" w:rsidRDefault="00B45618"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消费者和经营者发生消费者权益争议的，可以通过下列途径解决。</w:t>
      </w:r>
    </w:p>
    <w:p w:rsidR="00B45618" w:rsidRPr="005A1717" w:rsidRDefault="00B45618" w:rsidP="005A1717">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1.与经营者协商和解  协商和解是消费者权益争议解决的首选方式。</w:t>
      </w:r>
    </w:p>
    <w:p w:rsidR="00B45618" w:rsidRPr="005A1717" w:rsidRDefault="00B45618" w:rsidP="005A1717">
      <w:pPr>
        <w:spacing w:line="360" w:lineRule="auto"/>
        <w:ind w:firstLineChars="200" w:firstLine="480"/>
        <w:rPr>
          <w:rFonts w:asciiTheme="minorEastAsia" w:hAnsiTheme="minorEastAsia"/>
          <w:sz w:val="24"/>
          <w:szCs w:val="24"/>
        </w:rPr>
      </w:pPr>
      <w:r w:rsidRPr="005A1717">
        <w:rPr>
          <w:rFonts w:asciiTheme="minorEastAsia" w:hAnsiTheme="minorEastAsia"/>
          <w:sz w:val="24"/>
          <w:szCs w:val="24"/>
        </w:rPr>
        <w:t>2</w:t>
      </w:r>
      <w:r w:rsidRPr="005A1717">
        <w:rPr>
          <w:rFonts w:asciiTheme="minorEastAsia" w:hAnsiTheme="minorEastAsia" w:hint="eastAsia"/>
          <w:sz w:val="24"/>
          <w:szCs w:val="24"/>
        </w:rPr>
        <w:t>.请求消费者协会或者依法成立的其他调解</w:t>
      </w:r>
    </w:p>
    <w:p w:rsidR="00B45618" w:rsidRPr="005A1717" w:rsidRDefault="00B45618" w:rsidP="005A1717">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3.向有关行政部门投诉</w:t>
      </w:r>
    </w:p>
    <w:p w:rsidR="00B45618" w:rsidRPr="005A1717" w:rsidRDefault="00B45618" w:rsidP="005A1717">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4.提请仲裁</w:t>
      </w:r>
    </w:p>
    <w:p w:rsidR="00B45618" w:rsidRPr="005A1717" w:rsidRDefault="00B45618" w:rsidP="005A1717">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5.向人民法院提起诉讼</w:t>
      </w:r>
    </w:p>
    <w:p w:rsidR="00DD1787" w:rsidRPr="005A1717" w:rsidRDefault="00B270C0" w:rsidP="005A171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A918B6">
        <w:rPr>
          <w:rFonts w:asciiTheme="minorEastAsia" w:hAnsiTheme="minorEastAsia" w:hint="eastAsia"/>
          <w:b/>
          <w:sz w:val="24"/>
          <w:szCs w:val="24"/>
        </w:rPr>
        <w:t>21</w:t>
      </w:r>
      <w:r w:rsidR="00DD1787" w:rsidRPr="005A1717">
        <w:rPr>
          <w:rFonts w:asciiTheme="minorEastAsia" w:hAnsiTheme="minorEastAsia" w:hint="eastAsia"/>
          <w:b/>
          <w:sz w:val="24"/>
          <w:szCs w:val="24"/>
        </w:rPr>
        <w:t>：</w:t>
      </w:r>
      <w:r w:rsidR="005A1717" w:rsidRPr="005A1717">
        <w:rPr>
          <w:rFonts w:asciiTheme="minorEastAsia" w:hAnsiTheme="minorEastAsia" w:hint="eastAsia"/>
          <w:b/>
          <w:sz w:val="24"/>
          <w:szCs w:val="24"/>
        </w:rPr>
        <w:t>药品广告的检查</w:t>
      </w:r>
    </w:p>
    <w:p w:rsidR="009F6551" w:rsidRPr="00D75E0A" w:rsidRDefault="00DD1787"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本知识点在2015年考试中以</w:t>
      </w:r>
      <w:r w:rsidR="005A1717">
        <w:rPr>
          <w:rFonts w:asciiTheme="minorEastAsia" w:hAnsiTheme="minorEastAsia" w:hint="eastAsia"/>
          <w:sz w:val="24"/>
          <w:szCs w:val="24"/>
        </w:rPr>
        <w:t>综合分析选择题</w:t>
      </w:r>
      <w:r w:rsidR="009F6551">
        <w:rPr>
          <w:rFonts w:asciiTheme="minorEastAsia" w:hAnsiTheme="minorEastAsia" w:hint="eastAsia"/>
          <w:sz w:val="24"/>
          <w:szCs w:val="24"/>
        </w:rPr>
        <w:t>的形式出现，所占分值共1分，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lastRenderedPageBreak/>
        <w:t>[具体内容]</w:t>
      </w:r>
    </w:p>
    <w:p w:rsidR="00A918B6" w:rsidRDefault="00B45618" w:rsidP="00A918B6">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篡改经批准的药品广告内容进行虚假宣传的，由食品药品监督管理部门责令立即停止该药品广告的发布，撤销该品种药品广告批准文号，1年内不受理该品种的广告审批申请。</w:t>
      </w:r>
    </w:p>
    <w:p w:rsidR="00A918B6" w:rsidRDefault="00B45618" w:rsidP="00A918B6">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对提供虚假材料申请药品广告审批，被药品广告审查机关在受理审</w:t>
      </w:r>
      <w:proofErr w:type="gramStart"/>
      <w:r w:rsidRPr="00D75E0A">
        <w:rPr>
          <w:rFonts w:asciiTheme="minorEastAsia" w:hAnsiTheme="minorEastAsia" w:hint="eastAsia"/>
          <w:sz w:val="24"/>
          <w:szCs w:val="24"/>
        </w:rPr>
        <w:t>査</w:t>
      </w:r>
      <w:proofErr w:type="gramEnd"/>
      <w:r w:rsidRPr="00D75E0A">
        <w:rPr>
          <w:rFonts w:asciiTheme="minorEastAsia" w:hAnsiTheme="minorEastAsia" w:hint="eastAsia"/>
          <w:sz w:val="24"/>
          <w:szCs w:val="24"/>
        </w:rPr>
        <w:t>中发现的，1年内不受理该企业该品种的广告审批申请。</w:t>
      </w:r>
    </w:p>
    <w:p w:rsidR="00B45618" w:rsidRPr="00D75E0A" w:rsidRDefault="00B45618" w:rsidP="00A918B6">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对提供虚假材料申请药品广告审批，取得药品广告批准文号的，药品广告审</w:t>
      </w:r>
      <w:proofErr w:type="gramStart"/>
      <w:r w:rsidRPr="00D75E0A">
        <w:rPr>
          <w:rFonts w:asciiTheme="minorEastAsia" w:hAnsiTheme="minorEastAsia" w:hint="eastAsia"/>
          <w:sz w:val="24"/>
          <w:szCs w:val="24"/>
        </w:rPr>
        <w:t>査</w:t>
      </w:r>
      <w:proofErr w:type="gramEnd"/>
      <w:r w:rsidRPr="00D75E0A">
        <w:rPr>
          <w:rFonts w:asciiTheme="minorEastAsia" w:hAnsiTheme="minorEastAsia" w:hint="eastAsia"/>
          <w:sz w:val="24"/>
          <w:szCs w:val="24"/>
        </w:rPr>
        <w:t>机关在发现后应当撤销该药品广告批准文号，并3年内不受理该企业该品种的广告审批申请。</w:t>
      </w:r>
    </w:p>
    <w:p w:rsidR="00DD1787" w:rsidRPr="00A918B6" w:rsidRDefault="00B270C0" w:rsidP="00A918B6">
      <w:pPr>
        <w:spacing w:line="360" w:lineRule="auto"/>
        <w:ind w:firstLineChars="200" w:firstLine="482"/>
        <w:rPr>
          <w:rFonts w:asciiTheme="minorEastAsia" w:hAnsiTheme="minorEastAsia"/>
          <w:b/>
          <w:sz w:val="24"/>
          <w:szCs w:val="24"/>
        </w:rPr>
      </w:pPr>
      <w:r w:rsidRPr="00A918B6">
        <w:rPr>
          <w:rFonts w:asciiTheme="minorEastAsia" w:hAnsiTheme="minorEastAsia" w:hint="eastAsia"/>
          <w:b/>
          <w:sz w:val="24"/>
          <w:szCs w:val="24"/>
        </w:rPr>
        <w:t>Top</w:t>
      </w:r>
      <w:r w:rsidR="00A918B6" w:rsidRPr="00A918B6">
        <w:rPr>
          <w:rFonts w:asciiTheme="minorEastAsia" w:hAnsiTheme="minorEastAsia" w:hint="eastAsia"/>
          <w:b/>
          <w:sz w:val="24"/>
          <w:szCs w:val="24"/>
        </w:rPr>
        <w:t>22</w:t>
      </w:r>
      <w:r w:rsidR="00DD1787" w:rsidRPr="00A918B6">
        <w:rPr>
          <w:rFonts w:asciiTheme="minorEastAsia" w:hAnsiTheme="minorEastAsia" w:hint="eastAsia"/>
          <w:b/>
          <w:sz w:val="24"/>
          <w:szCs w:val="24"/>
        </w:rPr>
        <w:t>：</w:t>
      </w:r>
      <w:r w:rsidR="000238A9" w:rsidRPr="00A918B6">
        <w:rPr>
          <w:rFonts w:asciiTheme="minorEastAsia" w:hAnsiTheme="minorEastAsia" w:hint="eastAsia"/>
          <w:b/>
          <w:sz w:val="24"/>
          <w:szCs w:val="24"/>
        </w:rPr>
        <w:t>不正当竞争行为的种类</w:t>
      </w:r>
    </w:p>
    <w:p w:rsidR="009F6551" w:rsidRPr="00D75E0A" w:rsidRDefault="00DD1787"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5A1717">
        <w:rPr>
          <w:rFonts w:asciiTheme="minorEastAsia" w:hAnsiTheme="minorEastAsia" w:hint="eastAsia"/>
          <w:sz w:val="24"/>
          <w:szCs w:val="24"/>
        </w:rPr>
        <w:t>与2016年</w:t>
      </w:r>
      <w:r w:rsidR="009F6551">
        <w:rPr>
          <w:rFonts w:asciiTheme="minorEastAsia" w:hAnsiTheme="minorEastAsia" w:hint="eastAsia"/>
          <w:sz w:val="24"/>
          <w:szCs w:val="24"/>
        </w:rPr>
        <w:t>考试中以最佳选择题</w:t>
      </w:r>
      <w:r w:rsidR="005A1717">
        <w:rPr>
          <w:rFonts w:asciiTheme="minorEastAsia" w:hAnsiTheme="minorEastAsia" w:hint="eastAsia"/>
          <w:sz w:val="24"/>
          <w:szCs w:val="24"/>
        </w:rPr>
        <w:t>与综合分析选择题</w:t>
      </w:r>
      <w:r w:rsidR="009F6551">
        <w:rPr>
          <w:rFonts w:asciiTheme="minorEastAsia" w:hAnsiTheme="minorEastAsia" w:hint="eastAsia"/>
          <w:sz w:val="24"/>
          <w:szCs w:val="24"/>
        </w:rPr>
        <w:t>的形式出现，所占分值共</w:t>
      </w:r>
      <w:r w:rsidR="005A1717">
        <w:rPr>
          <w:rFonts w:asciiTheme="minorEastAsia" w:hAnsiTheme="minorEastAsia" w:hint="eastAsia"/>
          <w:sz w:val="24"/>
          <w:szCs w:val="24"/>
        </w:rPr>
        <w:t>2</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A918B6" w:rsidRDefault="00DD1787" w:rsidP="00A918B6">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0238A9" w:rsidRPr="005A1717" w:rsidRDefault="000238A9" w:rsidP="00A918B6">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不正当竞争行为</w:t>
      </w:r>
    </w:p>
    <w:p w:rsidR="000238A9" w:rsidRPr="005A1717" w:rsidRDefault="000238A9" w:rsidP="005A1717">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w:t>
      </w:r>
      <w:r w:rsidR="00A918B6">
        <w:rPr>
          <w:rFonts w:asciiTheme="minorEastAsia" w:hAnsiTheme="minorEastAsia" w:hint="eastAsia"/>
          <w:sz w:val="24"/>
          <w:szCs w:val="24"/>
        </w:rPr>
        <w:t>1</w:t>
      </w:r>
      <w:r w:rsidRPr="005A1717">
        <w:rPr>
          <w:rFonts w:asciiTheme="minorEastAsia" w:hAnsiTheme="minorEastAsia" w:hint="eastAsia"/>
          <w:sz w:val="24"/>
          <w:szCs w:val="24"/>
        </w:rPr>
        <w:t>）混淆行为</w:t>
      </w:r>
    </w:p>
    <w:p w:rsidR="000238A9" w:rsidRPr="005A1717" w:rsidRDefault="000238A9" w:rsidP="005A1717">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w:t>
      </w:r>
      <w:r w:rsidR="00A918B6">
        <w:rPr>
          <w:rFonts w:asciiTheme="minorEastAsia" w:hAnsiTheme="minorEastAsia" w:hint="eastAsia"/>
          <w:sz w:val="24"/>
          <w:szCs w:val="24"/>
        </w:rPr>
        <w:t>2</w:t>
      </w:r>
      <w:r w:rsidRPr="005A1717">
        <w:rPr>
          <w:rFonts w:asciiTheme="minorEastAsia" w:hAnsiTheme="minorEastAsia" w:hint="eastAsia"/>
          <w:sz w:val="24"/>
          <w:szCs w:val="24"/>
        </w:rPr>
        <w:t>）限制竞争行为</w:t>
      </w:r>
    </w:p>
    <w:p w:rsidR="000238A9" w:rsidRPr="005A1717" w:rsidRDefault="00A918B6" w:rsidP="005A17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5A1717">
        <w:rPr>
          <w:rFonts w:asciiTheme="minorEastAsia" w:hAnsiTheme="minorEastAsia" w:hint="eastAsia"/>
          <w:sz w:val="24"/>
          <w:szCs w:val="24"/>
        </w:rPr>
        <w:t>）</w:t>
      </w:r>
      <w:r w:rsidR="000238A9" w:rsidRPr="005A1717">
        <w:rPr>
          <w:rFonts w:asciiTheme="minorEastAsia" w:hAnsiTheme="minorEastAsia" w:hint="eastAsia"/>
          <w:sz w:val="24"/>
          <w:szCs w:val="24"/>
        </w:rPr>
        <w:t>公用企业或者其他依法具有独占地位的经营者的限制竞争行为</w:t>
      </w:r>
    </w:p>
    <w:p w:rsidR="000238A9" w:rsidRPr="005A1717" w:rsidRDefault="00A918B6" w:rsidP="005A17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5A1717">
        <w:rPr>
          <w:rFonts w:asciiTheme="minorEastAsia" w:hAnsiTheme="minorEastAsia" w:hint="eastAsia"/>
          <w:sz w:val="24"/>
          <w:szCs w:val="24"/>
        </w:rPr>
        <w:t>）</w:t>
      </w:r>
      <w:r w:rsidR="000238A9" w:rsidRPr="005A1717">
        <w:rPr>
          <w:rFonts w:asciiTheme="minorEastAsia" w:hAnsiTheme="minorEastAsia" w:hint="eastAsia"/>
          <w:sz w:val="24"/>
          <w:szCs w:val="24"/>
        </w:rPr>
        <w:t>政府及其所属部门滥用行政权力限制正当经营活动</w:t>
      </w:r>
    </w:p>
    <w:p w:rsidR="000238A9" w:rsidRPr="005A1717" w:rsidRDefault="00A918B6" w:rsidP="005A17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5A1717">
        <w:rPr>
          <w:rFonts w:asciiTheme="minorEastAsia" w:hAnsiTheme="minorEastAsia" w:hint="eastAsia"/>
          <w:sz w:val="24"/>
          <w:szCs w:val="24"/>
        </w:rPr>
        <w:t>）</w:t>
      </w:r>
      <w:r w:rsidR="000238A9" w:rsidRPr="005A1717">
        <w:rPr>
          <w:rFonts w:asciiTheme="minorEastAsia" w:hAnsiTheme="minorEastAsia" w:hint="eastAsia"/>
          <w:sz w:val="24"/>
          <w:szCs w:val="24"/>
        </w:rPr>
        <w:t>搭售商品或者附加其他不合理条件的行为</w:t>
      </w:r>
    </w:p>
    <w:p w:rsidR="000238A9" w:rsidRPr="005A1717" w:rsidRDefault="00A918B6" w:rsidP="005A171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5A1717">
        <w:rPr>
          <w:rFonts w:asciiTheme="minorEastAsia" w:hAnsiTheme="minorEastAsia" w:hint="eastAsia"/>
          <w:sz w:val="24"/>
          <w:szCs w:val="24"/>
        </w:rPr>
        <w:t>）</w:t>
      </w:r>
      <w:r w:rsidR="000238A9" w:rsidRPr="005A1717">
        <w:rPr>
          <w:rFonts w:asciiTheme="minorEastAsia" w:hAnsiTheme="minorEastAsia" w:hint="eastAsia"/>
          <w:sz w:val="24"/>
          <w:szCs w:val="24"/>
        </w:rPr>
        <w:t>招标投标中的串通行为</w:t>
      </w:r>
    </w:p>
    <w:p w:rsidR="000238A9" w:rsidRPr="005A1717" w:rsidRDefault="000238A9" w:rsidP="005A1717">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w:t>
      </w:r>
      <w:r w:rsidR="00A918B6">
        <w:rPr>
          <w:rFonts w:asciiTheme="minorEastAsia" w:hAnsiTheme="minorEastAsia" w:hint="eastAsia"/>
          <w:sz w:val="24"/>
          <w:szCs w:val="24"/>
        </w:rPr>
        <w:t>3</w:t>
      </w:r>
      <w:r w:rsidRPr="005A1717">
        <w:rPr>
          <w:rFonts w:asciiTheme="minorEastAsia" w:hAnsiTheme="minorEastAsia" w:hint="eastAsia"/>
          <w:sz w:val="24"/>
          <w:szCs w:val="24"/>
        </w:rPr>
        <w:t>）商业贿赂行为</w:t>
      </w:r>
    </w:p>
    <w:p w:rsidR="000238A9" w:rsidRPr="005A1717" w:rsidRDefault="000238A9" w:rsidP="005A1717">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w:t>
      </w:r>
      <w:r w:rsidR="00A918B6">
        <w:rPr>
          <w:rFonts w:asciiTheme="minorEastAsia" w:hAnsiTheme="minorEastAsia" w:hint="eastAsia"/>
          <w:sz w:val="24"/>
          <w:szCs w:val="24"/>
        </w:rPr>
        <w:t>4</w:t>
      </w:r>
      <w:r w:rsidRPr="005A1717">
        <w:rPr>
          <w:rFonts w:asciiTheme="minorEastAsia" w:hAnsiTheme="minorEastAsia" w:hint="eastAsia"/>
          <w:sz w:val="24"/>
          <w:szCs w:val="24"/>
        </w:rPr>
        <w:t>）虚假宣传行为</w:t>
      </w:r>
    </w:p>
    <w:p w:rsidR="000238A9" w:rsidRPr="005A1717" w:rsidRDefault="000238A9" w:rsidP="005A1717">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w:t>
      </w:r>
      <w:r w:rsidR="00A918B6">
        <w:rPr>
          <w:rFonts w:asciiTheme="minorEastAsia" w:hAnsiTheme="minorEastAsia" w:hint="eastAsia"/>
          <w:sz w:val="24"/>
          <w:szCs w:val="24"/>
        </w:rPr>
        <w:t>5</w:t>
      </w:r>
      <w:r w:rsidRPr="005A1717">
        <w:rPr>
          <w:rFonts w:asciiTheme="minorEastAsia" w:hAnsiTheme="minorEastAsia" w:hint="eastAsia"/>
          <w:sz w:val="24"/>
          <w:szCs w:val="24"/>
        </w:rPr>
        <w:t>）侵犯商业秘密</w:t>
      </w:r>
    </w:p>
    <w:p w:rsidR="000238A9" w:rsidRPr="005A1717" w:rsidRDefault="000238A9" w:rsidP="005A1717">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w:t>
      </w:r>
      <w:r w:rsidR="00A918B6">
        <w:rPr>
          <w:rFonts w:asciiTheme="minorEastAsia" w:hAnsiTheme="minorEastAsia" w:hint="eastAsia"/>
          <w:sz w:val="24"/>
          <w:szCs w:val="24"/>
        </w:rPr>
        <w:t>6</w:t>
      </w:r>
      <w:r w:rsidRPr="005A1717">
        <w:rPr>
          <w:rFonts w:asciiTheme="minorEastAsia" w:hAnsiTheme="minorEastAsia" w:hint="eastAsia"/>
          <w:sz w:val="24"/>
          <w:szCs w:val="24"/>
        </w:rPr>
        <w:t>）低价倾销行为</w:t>
      </w:r>
    </w:p>
    <w:p w:rsidR="000238A9" w:rsidRPr="005A1717" w:rsidRDefault="000238A9" w:rsidP="005A1717">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w:t>
      </w:r>
      <w:r w:rsidR="00A918B6">
        <w:rPr>
          <w:rFonts w:asciiTheme="minorEastAsia" w:hAnsiTheme="minorEastAsia" w:hint="eastAsia"/>
          <w:sz w:val="24"/>
          <w:szCs w:val="24"/>
        </w:rPr>
        <w:t>7</w:t>
      </w:r>
      <w:r w:rsidRPr="005A1717">
        <w:rPr>
          <w:rFonts w:asciiTheme="minorEastAsia" w:hAnsiTheme="minorEastAsia" w:hint="eastAsia"/>
          <w:sz w:val="24"/>
          <w:szCs w:val="24"/>
        </w:rPr>
        <w:t>）不正当有奖销售</w:t>
      </w:r>
    </w:p>
    <w:p w:rsidR="000238A9" w:rsidRPr="005A1717" w:rsidRDefault="000238A9" w:rsidP="005A1717">
      <w:pPr>
        <w:spacing w:line="360" w:lineRule="auto"/>
        <w:ind w:firstLineChars="200" w:firstLine="480"/>
        <w:rPr>
          <w:rFonts w:asciiTheme="minorEastAsia" w:hAnsiTheme="minorEastAsia"/>
          <w:sz w:val="24"/>
          <w:szCs w:val="24"/>
        </w:rPr>
      </w:pPr>
      <w:r w:rsidRPr="005A1717">
        <w:rPr>
          <w:rFonts w:asciiTheme="minorEastAsia" w:hAnsiTheme="minorEastAsia" w:hint="eastAsia"/>
          <w:sz w:val="24"/>
          <w:szCs w:val="24"/>
        </w:rPr>
        <w:t>（</w:t>
      </w:r>
      <w:r w:rsidR="00A918B6">
        <w:rPr>
          <w:rFonts w:asciiTheme="minorEastAsia" w:hAnsiTheme="minorEastAsia" w:hint="eastAsia"/>
          <w:sz w:val="24"/>
          <w:szCs w:val="24"/>
        </w:rPr>
        <w:t>8</w:t>
      </w:r>
      <w:r w:rsidRPr="005A1717">
        <w:rPr>
          <w:rFonts w:asciiTheme="minorEastAsia" w:hAnsiTheme="minorEastAsia" w:hint="eastAsia"/>
          <w:sz w:val="24"/>
          <w:szCs w:val="24"/>
        </w:rPr>
        <w:t>）诋毁商誉行为</w:t>
      </w:r>
    </w:p>
    <w:p w:rsidR="00DD1787" w:rsidRPr="00A918B6" w:rsidRDefault="00B270C0" w:rsidP="00A918B6">
      <w:pPr>
        <w:spacing w:line="360" w:lineRule="auto"/>
        <w:ind w:firstLineChars="200" w:firstLine="482"/>
        <w:rPr>
          <w:rFonts w:asciiTheme="minorEastAsia" w:hAnsiTheme="minorEastAsia"/>
          <w:b/>
          <w:sz w:val="24"/>
          <w:szCs w:val="24"/>
        </w:rPr>
      </w:pPr>
      <w:r w:rsidRPr="00A918B6">
        <w:rPr>
          <w:rFonts w:asciiTheme="minorEastAsia" w:hAnsiTheme="minorEastAsia" w:hint="eastAsia"/>
          <w:b/>
          <w:sz w:val="24"/>
          <w:szCs w:val="24"/>
        </w:rPr>
        <w:t>Top</w:t>
      </w:r>
      <w:r w:rsidR="00A918B6" w:rsidRPr="00A918B6">
        <w:rPr>
          <w:rFonts w:asciiTheme="minorEastAsia" w:hAnsiTheme="minorEastAsia" w:hint="eastAsia"/>
          <w:b/>
          <w:sz w:val="24"/>
          <w:szCs w:val="24"/>
        </w:rPr>
        <w:t>23</w:t>
      </w:r>
      <w:r w:rsidR="00DD1787" w:rsidRPr="00A918B6">
        <w:rPr>
          <w:rFonts w:asciiTheme="minorEastAsia" w:hAnsiTheme="minorEastAsia" w:hint="eastAsia"/>
          <w:b/>
          <w:sz w:val="24"/>
          <w:szCs w:val="24"/>
        </w:rPr>
        <w:t>：</w:t>
      </w:r>
      <w:r w:rsidR="00C31F0B" w:rsidRPr="00A918B6">
        <w:rPr>
          <w:rFonts w:asciiTheme="minorEastAsia" w:hAnsiTheme="minorEastAsia" w:hint="eastAsia"/>
          <w:b/>
          <w:sz w:val="24"/>
          <w:szCs w:val="24"/>
        </w:rPr>
        <w:t>中药保护品种的等级划分</w:t>
      </w:r>
    </w:p>
    <w:p w:rsidR="002C104E" w:rsidRPr="00D75E0A" w:rsidRDefault="00DD1787" w:rsidP="002C104E">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2C104E" w:rsidRPr="002C104E">
        <w:rPr>
          <w:rFonts w:asciiTheme="minorEastAsia" w:hAnsiTheme="minorEastAsia" w:hint="eastAsia"/>
          <w:sz w:val="24"/>
          <w:szCs w:val="24"/>
        </w:rPr>
        <w:t xml:space="preserve"> </w:t>
      </w:r>
      <w:r w:rsidR="002C104E">
        <w:rPr>
          <w:rFonts w:asciiTheme="minorEastAsia" w:hAnsiTheme="minorEastAsia" w:hint="eastAsia"/>
          <w:sz w:val="24"/>
          <w:szCs w:val="24"/>
        </w:rPr>
        <w:t>本知识点在2015年与2016年考试中以最佳选择题与配伍选择</w:t>
      </w:r>
      <w:r w:rsidR="002C104E">
        <w:rPr>
          <w:rFonts w:asciiTheme="minorEastAsia" w:hAnsiTheme="minorEastAsia" w:hint="eastAsia"/>
          <w:sz w:val="24"/>
          <w:szCs w:val="24"/>
        </w:rPr>
        <w:lastRenderedPageBreak/>
        <w:t>题的形式出现，所占分值共4分，</w:t>
      </w:r>
      <w:proofErr w:type="gramStart"/>
      <w:r w:rsidR="002C104E">
        <w:rPr>
          <w:rFonts w:asciiTheme="minorEastAsia" w:hAnsiTheme="minorEastAsia" w:hint="eastAsia"/>
          <w:sz w:val="24"/>
          <w:szCs w:val="24"/>
        </w:rPr>
        <w:t>该知识</w:t>
      </w:r>
      <w:proofErr w:type="gramEnd"/>
      <w:r w:rsidR="002C104E">
        <w:rPr>
          <w:rFonts w:asciiTheme="minorEastAsia" w:hAnsiTheme="minorEastAsia" w:hint="eastAsia"/>
          <w:sz w:val="24"/>
          <w:szCs w:val="24"/>
        </w:rPr>
        <w:t>点属于必考考点，必须掌握。</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A918B6" w:rsidRDefault="00C31F0B" w:rsidP="00A918B6">
      <w:pPr>
        <w:spacing w:line="360" w:lineRule="auto"/>
        <w:ind w:firstLineChars="200" w:firstLine="480"/>
        <w:rPr>
          <w:rFonts w:asciiTheme="minorEastAsia" w:hAnsiTheme="minorEastAsia"/>
          <w:sz w:val="24"/>
          <w:szCs w:val="24"/>
        </w:rPr>
      </w:pPr>
      <w:r w:rsidRPr="00A918B6">
        <w:rPr>
          <w:rFonts w:asciiTheme="minorEastAsia" w:hAnsiTheme="minorEastAsia" w:hint="eastAsia"/>
          <w:sz w:val="24"/>
          <w:szCs w:val="24"/>
        </w:rPr>
        <w:t>中药保护品种的等级划分</w:t>
      </w:r>
      <w:r w:rsidR="00A918B6">
        <w:rPr>
          <w:rFonts w:asciiTheme="minorEastAsia" w:hAnsiTheme="minorEastAsia" w:hint="eastAsia"/>
          <w:sz w:val="24"/>
          <w:szCs w:val="24"/>
        </w:rPr>
        <w:t>：</w:t>
      </w:r>
    </w:p>
    <w:p w:rsidR="00C31F0B" w:rsidRPr="00D75E0A" w:rsidRDefault="00C31F0B" w:rsidP="00A918B6">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对受保护的中药品种分为一级和二级进行管理。中药一级保护品种的保护期限分别为30年、20年、10年，中药二级保护品种的保护期限为7年。</w:t>
      </w:r>
    </w:p>
    <w:p w:rsidR="00A918B6"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（1</w:t>
      </w:r>
      <w:r w:rsidR="00A918B6">
        <w:rPr>
          <w:rFonts w:asciiTheme="minorEastAsia" w:hAnsiTheme="minorEastAsia" w:hint="eastAsia"/>
          <w:sz w:val="24"/>
          <w:szCs w:val="24"/>
        </w:rPr>
        <w:t>）申请中药一级保护品种应具备的条件（</w:t>
      </w:r>
      <w:r w:rsidRPr="00D75E0A">
        <w:rPr>
          <w:rFonts w:asciiTheme="minorEastAsia" w:hAnsiTheme="minorEastAsia" w:hint="eastAsia"/>
          <w:sz w:val="24"/>
          <w:szCs w:val="24"/>
        </w:rPr>
        <w:t>符合下列条件之一的中药品种，可以申请一级保护</w:t>
      </w:r>
      <w:r w:rsidR="00A918B6">
        <w:rPr>
          <w:rFonts w:asciiTheme="minorEastAsia" w:hAnsiTheme="minorEastAsia" w:hint="eastAsia"/>
          <w:sz w:val="24"/>
          <w:szCs w:val="24"/>
        </w:rPr>
        <w:t>）：</w:t>
      </w:r>
    </w:p>
    <w:p w:rsidR="00A918B6"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①对特定疾病有特殊疗效的；</w:t>
      </w:r>
    </w:p>
    <w:p w:rsidR="00A918B6"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②相当于国家一级保护野生药材物种的人工制成品；</w:t>
      </w:r>
    </w:p>
    <w:p w:rsidR="00C31F0B" w:rsidRPr="00D75E0A" w:rsidRDefault="00C31F0B" w:rsidP="00A918B6">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③用于预防和治疗特殊疾病的。</w:t>
      </w:r>
    </w:p>
    <w:p w:rsidR="00A918B6"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（2）申请中药二级保护品种应具备的条件</w:t>
      </w:r>
      <w:r w:rsidR="00A918B6">
        <w:rPr>
          <w:rFonts w:asciiTheme="minorEastAsia" w:hAnsiTheme="minorEastAsia" w:hint="eastAsia"/>
          <w:sz w:val="24"/>
          <w:szCs w:val="24"/>
        </w:rPr>
        <w:t>（</w:t>
      </w:r>
      <w:r w:rsidRPr="00D75E0A">
        <w:rPr>
          <w:rFonts w:asciiTheme="minorEastAsia" w:hAnsiTheme="minorEastAsia" w:hint="eastAsia"/>
          <w:sz w:val="24"/>
          <w:szCs w:val="24"/>
        </w:rPr>
        <w:t>符合下列条件之一的中药品种，可以申请二级保护</w:t>
      </w:r>
      <w:r w:rsidR="00A918B6">
        <w:rPr>
          <w:rFonts w:asciiTheme="minorEastAsia" w:hAnsiTheme="minorEastAsia" w:hint="eastAsia"/>
          <w:sz w:val="24"/>
          <w:szCs w:val="24"/>
        </w:rPr>
        <w:t>）：</w:t>
      </w:r>
    </w:p>
    <w:p w:rsidR="00A918B6"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①符合上述一级保护的品种或者已经解除一级保护的品种；</w:t>
      </w:r>
    </w:p>
    <w:p w:rsidR="00A918B6"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②对特定疾病有显著疗效的；</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③从天然药物汇总提取的有效物质及特殊制剂。</w:t>
      </w:r>
    </w:p>
    <w:p w:rsidR="00DD1787" w:rsidRPr="002C104E" w:rsidRDefault="00B270C0" w:rsidP="002C104E">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A918B6">
        <w:rPr>
          <w:rFonts w:asciiTheme="minorEastAsia" w:hAnsiTheme="minorEastAsia" w:hint="eastAsia"/>
          <w:b/>
          <w:sz w:val="24"/>
          <w:szCs w:val="24"/>
        </w:rPr>
        <w:t>24</w:t>
      </w:r>
      <w:r w:rsidR="00DD1787" w:rsidRPr="002C104E">
        <w:rPr>
          <w:rFonts w:asciiTheme="minorEastAsia" w:hAnsiTheme="minorEastAsia" w:hint="eastAsia"/>
          <w:b/>
          <w:sz w:val="24"/>
          <w:szCs w:val="24"/>
        </w:rPr>
        <w:t>：</w:t>
      </w:r>
      <w:r w:rsidR="00C31F0B" w:rsidRPr="002C104E">
        <w:rPr>
          <w:rFonts w:asciiTheme="minorEastAsia" w:hAnsiTheme="minorEastAsia" w:hint="eastAsia"/>
          <w:b/>
          <w:sz w:val="24"/>
          <w:szCs w:val="24"/>
        </w:rPr>
        <w:t>国家重点保护野生药材物种的分级</w:t>
      </w:r>
    </w:p>
    <w:p w:rsidR="009F6551" w:rsidRPr="00D75E0A" w:rsidRDefault="00DD1787"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2C104E">
        <w:rPr>
          <w:rFonts w:asciiTheme="minorEastAsia" w:hAnsiTheme="minorEastAsia" w:hint="eastAsia"/>
          <w:sz w:val="24"/>
          <w:szCs w:val="24"/>
        </w:rPr>
        <w:t>与2016年</w:t>
      </w:r>
      <w:r w:rsidR="009F6551">
        <w:rPr>
          <w:rFonts w:asciiTheme="minorEastAsia" w:hAnsiTheme="minorEastAsia" w:hint="eastAsia"/>
          <w:sz w:val="24"/>
          <w:szCs w:val="24"/>
        </w:rPr>
        <w:t>考试中以最佳选择题</w:t>
      </w:r>
      <w:r w:rsidR="002C104E">
        <w:rPr>
          <w:rFonts w:asciiTheme="minorEastAsia" w:hAnsiTheme="minorEastAsia" w:hint="eastAsia"/>
          <w:sz w:val="24"/>
          <w:szCs w:val="24"/>
        </w:rPr>
        <w:t>与配伍选择题</w:t>
      </w:r>
      <w:r w:rsidR="009F6551">
        <w:rPr>
          <w:rFonts w:asciiTheme="minorEastAsia" w:hAnsiTheme="minorEastAsia" w:hint="eastAsia"/>
          <w:sz w:val="24"/>
          <w:szCs w:val="24"/>
        </w:rPr>
        <w:t>的形式出现，所占分值共</w:t>
      </w:r>
      <w:r w:rsidR="002C104E">
        <w:rPr>
          <w:rFonts w:asciiTheme="minorEastAsia" w:hAnsiTheme="minorEastAsia" w:hint="eastAsia"/>
          <w:sz w:val="24"/>
          <w:szCs w:val="24"/>
        </w:rPr>
        <w:t>3</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C31F0B" w:rsidRPr="00D75E0A" w:rsidRDefault="00A918B6" w:rsidP="00D75E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国家重点保护的野生药材物种分为三级管理：</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一级保护野生药材物种系指濒临灭绝状态的稀有珍贵野生药材物种。</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二级保护野生药材物种系指分布区域缩小，资源处于衰竭状态的重要野生药材物种。</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三级保护野生药材物种系指资源严重减少的主要常用野生药材物种。</w:t>
      </w:r>
    </w:p>
    <w:p w:rsidR="00DD1787" w:rsidRPr="00A918B6" w:rsidRDefault="00B270C0" w:rsidP="00A918B6">
      <w:pPr>
        <w:spacing w:line="360" w:lineRule="auto"/>
        <w:ind w:firstLineChars="200" w:firstLine="482"/>
        <w:rPr>
          <w:rFonts w:asciiTheme="minorEastAsia" w:hAnsiTheme="minorEastAsia"/>
          <w:b/>
          <w:sz w:val="24"/>
          <w:szCs w:val="24"/>
        </w:rPr>
      </w:pPr>
      <w:r w:rsidRPr="00A918B6">
        <w:rPr>
          <w:rFonts w:asciiTheme="minorEastAsia" w:hAnsiTheme="minorEastAsia" w:hint="eastAsia"/>
          <w:b/>
          <w:sz w:val="24"/>
          <w:szCs w:val="24"/>
        </w:rPr>
        <w:t>Top</w:t>
      </w:r>
      <w:r w:rsidR="00A918B6" w:rsidRPr="00A918B6">
        <w:rPr>
          <w:rFonts w:asciiTheme="minorEastAsia" w:hAnsiTheme="minorEastAsia" w:hint="eastAsia"/>
          <w:b/>
          <w:sz w:val="24"/>
          <w:szCs w:val="24"/>
        </w:rPr>
        <w:t>25</w:t>
      </w:r>
      <w:r w:rsidR="00DD1787" w:rsidRPr="00A918B6">
        <w:rPr>
          <w:rFonts w:asciiTheme="minorEastAsia" w:hAnsiTheme="minorEastAsia" w:hint="eastAsia"/>
          <w:b/>
          <w:sz w:val="24"/>
          <w:szCs w:val="24"/>
        </w:rPr>
        <w:t>：</w:t>
      </w:r>
      <w:r w:rsidR="00C31F0B" w:rsidRPr="00A918B6">
        <w:rPr>
          <w:rFonts w:asciiTheme="minorEastAsia" w:hAnsiTheme="minorEastAsia" w:hint="eastAsia"/>
          <w:b/>
          <w:sz w:val="24"/>
          <w:szCs w:val="24"/>
        </w:rPr>
        <w:t>国家重点保护野生药材采猎与出口管理</w:t>
      </w:r>
    </w:p>
    <w:p w:rsidR="00DD1787" w:rsidRPr="009F6551"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2C104E">
        <w:rPr>
          <w:rFonts w:asciiTheme="minorEastAsia" w:hAnsiTheme="minorEastAsia" w:hint="eastAsia"/>
          <w:sz w:val="24"/>
          <w:szCs w:val="24"/>
        </w:rPr>
        <w:t>与2016年</w:t>
      </w:r>
      <w:r w:rsidR="009F6551">
        <w:rPr>
          <w:rFonts w:asciiTheme="minorEastAsia" w:hAnsiTheme="minorEastAsia" w:hint="eastAsia"/>
          <w:sz w:val="24"/>
          <w:szCs w:val="24"/>
        </w:rPr>
        <w:t>考试中以最佳选择题的形式出现，所占分值共</w:t>
      </w:r>
      <w:r w:rsidR="002C104E">
        <w:rPr>
          <w:rFonts w:asciiTheme="minorEastAsia" w:hAnsiTheme="minorEastAsia" w:hint="eastAsia"/>
          <w:sz w:val="24"/>
          <w:szCs w:val="24"/>
        </w:rPr>
        <w:t>3</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w:t>
      </w:r>
      <w:r w:rsidR="002C104E">
        <w:rPr>
          <w:rFonts w:asciiTheme="minorEastAsia" w:hAnsiTheme="minorEastAsia" w:hint="eastAsia"/>
          <w:sz w:val="24"/>
          <w:szCs w:val="24"/>
        </w:rPr>
        <w:t>重点记忆三种级别野生保护药材</w:t>
      </w:r>
      <w:r w:rsidR="002C104E">
        <w:rPr>
          <w:rFonts w:asciiTheme="minorEastAsia" w:hAnsiTheme="minorEastAsia" w:hint="eastAsia"/>
          <w:sz w:val="24"/>
          <w:szCs w:val="24"/>
        </w:rPr>
        <w:lastRenderedPageBreak/>
        <w:t>物种的采猎及出口规定</w:t>
      </w:r>
      <w:r w:rsidR="009F6551">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C31F0B" w:rsidRPr="00A918B6" w:rsidRDefault="00A918B6" w:rsidP="00A918B6">
      <w:pPr>
        <w:spacing w:line="360" w:lineRule="auto"/>
        <w:ind w:firstLineChars="200" w:firstLine="480"/>
        <w:rPr>
          <w:rFonts w:asciiTheme="minorEastAsia" w:hAnsiTheme="minorEastAsia"/>
          <w:sz w:val="24"/>
          <w:szCs w:val="24"/>
        </w:rPr>
      </w:pPr>
      <w:r w:rsidRPr="00A918B6">
        <w:rPr>
          <w:rFonts w:asciiTheme="minorEastAsia" w:hAnsiTheme="minorEastAsia" w:hint="eastAsia"/>
          <w:sz w:val="24"/>
          <w:szCs w:val="24"/>
        </w:rPr>
        <w:t>1</w:t>
      </w:r>
      <w:r w:rsidR="00C31F0B" w:rsidRPr="00A918B6">
        <w:rPr>
          <w:rFonts w:asciiTheme="minorEastAsia" w:hAnsiTheme="minorEastAsia" w:hint="eastAsia"/>
          <w:sz w:val="24"/>
          <w:szCs w:val="24"/>
        </w:rPr>
        <w:t>.国家重点保护野生药材采猎管理</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禁止采猎一级保护野生药材物种。采猎、收购二、三级保护野生药材物种必须按照批准的计划执行。采猎者必须持有采药证，需要进行采伐或狩猎的，必须申请采伐证或狩猎证。不得在禁止采猎期、禁止采猎区采猎二、三级保护野生药材物种，并不得使用禁用工具进行采猎。二、三级保护野生药材物种属于国家计划管理的品种，由中国药材公司统一经营管理，其余品种由产地县药材公司或其他单位按照计划收购。</w:t>
      </w:r>
    </w:p>
    <w:p w:rsidR="00C31F0B" w:rsidRPr="00A918B6" w:rsidRDefault="00A918B6" w:rsidP="00A918B6">
      <w:pPr>
        <w:spacing w:line="360" w:lineRule="auto"/>
        <w:ind w:firstLineChars="200" w:firstLine="480"/>
        <w:rPr>
          <w:rFonts w:asciiTheme="minorEastAsia" w:hAnsiTheme="minorEastAsia"/>
          <w:sz w:val="24"/>
          <w:szCs w:val="24"/>
        </w:rPr>
      </w:pPr>
      <w:r w:rsidRPr="00A918B6">
        <w:rPr>
          <w:rFonts w:asciiTheme="minorEastAsia" w:hAnsiTheme="minorEastAsia" w:hint="eastAsia"/>
          <w:sz w:val="24"/>
          <w:szCs w:val="24"/>
        </w:rPr>
        <w:t>2</w:t>
      </w:r>
      <w:r w:rsidR="00C31F0B" w:rsidRPr="00A918B6">
        <w:rPr>
          <w:rFonts w:asciiTheme="minorEastAsia" w:hAnsiTheme="minorEastAsia" w:hint="eastAsia"/>
          <w:sz w:val="24"/>
          <w:szCs w:val="24"/>
        </w:rPr>
        <w:t>.国家重点保护的野生药材出口管理规定</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一级保护野生药材物种属于自然淘汰的，其药用部分由各级药材公司负责经营管理，但不得出口。</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二、三级保护野生药材物种的药用部分，除国家另有规定外，实行限量出口。</w:t>
      </w:r>
    </w:p>
    <w:p w:rsidR="00DD1787" w:rsidRPr="002C104E" w:rsidRDefault="00B270C0" w:rsidP="002C104E">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A918B6">
        <w:rPr>
          <w:rFonts w:asciiTheme="minorEastAsia" w:hAnsiTheme="minorEastAsia" w:hint="eastAsia"/>
          <w:b/>
          <w:sz w:val="24"/>
          <w:szCs w:val="24"/>
        </w:rPr>
        <w:t>26</w:t>
      </w:r>
      <w:r w:rsidR="00DD1787" w:rsidRPr="002C104E">
        <w:rPr>
          <w:rFonts w:asciiTheme="minorEastAsia" w:hAnsiTheme="minorEastAsia" w:hint="eastAsia"/>
          <w:b/>
          <w:sz w:val="24"/>
          <w:szCs w:val="24"/>
        </w:rPr>
        <w:t>：</w:t>
      </w:r>
      <w:r w:rsidR="00C31F0B" w:rsidRPr="002C104E">
        <w:rPr>
          <w:rFonts w:asciiTheme="minorEastAsia" w:hAnsiTheme="minorEastAsia" w:hint="eastAsia"/>
          <w:b/>
          <w:sz w:val="24"/>
          <w:szCs w:val="24"/>
        </w:rPr>
        <w:t>国家重点保护的野生药材名录</w:t>
      </w:r>
    </w:p>
    <w:p w:rsidR="00DD1787" w:rsidRPr="009F6551" w:rsidRDefault="00DD1787" w:rsidP="002C104E">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2C104E">
        <w:rPr>
          <w:rFonts w:asciiTheme="minorEastAsia" w:hAnsiTheme="minorEastAsia" w:hint="eastAsia"/>
          <w:sz w:val="24"/>
          <w:szCs w:val="24"/>
        </w:rPr>
        <w:t>与2016年</w:t>
      </w:r>
      <w:r w:rsidR="009F6551">
        <w:rPr>
          <w:rFonts w:asciiTheme="minorEastAsia" w:hAnsiTheme="minorEastAsia" w:hint="eastAsia"/>
          <w:sz w:val="24"/>
          <w:szCs w:val="24"/>
        </w:rPr>
        <w:t>考试中</w:t>
      </w:r>
      <w:r w:rsidR="002C104E">
        <w:rPr>
          <w:rFonts w:asciiTheme="minorEastAsia" w:hAnsiTheme="minorEastAsia" w:hint="eastAsia"/>
          <w:sz w:val="24"/>
          <w:szCs w:val="24"/>
        </w:rPr>
        <w:t>均</w:t>
      </w:r>
      <w:r w:rsidR="009F6551">
        <w:rPr>
          <w:rFonts w:asciiTheme="minorEastAsia" w:hAnsiTheme="minorEastAsia" w:hint="eastAsia"/>
          <w:sz w:val="24"/>
          <w:szCs w:val="24"/>
        </w:rPr>
        <w:t>以</w:t>
      </w:r>
      <w:r w:rsidR="002C104E">
        <w:rPr>
          <w:rFonts w:asciiTheme="minorEastAsia" w:hAnsiTheme="minorEastAsia" w:hint="eastAsia"/>
          <w:sz w:val="24"/>
          <w:szCs w:val="24"/>
        </w:rPr>
        <w:t>配伍</w:t>
      </w:r>
      <w:r w:rsidR="009F6551">
        <w:rPr>
          <w:rFonts w:asciiTheme="minorEastAsia" w:hAnsiTheme="minorEastAsia" w:hint="eastAsia"/>
          <w:sz w:val="24"/>
          <w:szCs w:val="24"/>
        </w:rPr>
        <w:t>选择题的形式出现，所占分值共</w:t>
      </w:r>
      <w:r w:rsidR="002C104E">
        <w:rPr>
          <w:rFonts w:asciiTheme="minorEastAsia" w:hAnsiTheme="minorEastAsia" w:hint="eastAsia"/>
          <w:sz w:val="24"/>
          <w:szCs w:val="24"/>
        </w:rPr>
        <w:t>5</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w:t>
      </w:r>
      <w:r w:rsidR="002C104E">
        <w:rPr>
          <w:rFonts w:asciiTheme="minorEastAsia" w:hAnsiTheme="minorEastAsia" w:hint="eastAsia"/>
          <w:sz w:val="24"/>
          <w:szCs w:val="24"/>
        </w:rPr>
        <w:t>必考考点</w:t>
      </w:r>
      <w:r w:rsidR="009F6551">
        <w:rPr>
          <w:rFonts w:asciiTheme="minorEastAsia" w:hAnsiTheme="minorEastAsia" w:hint="eastAsia"/>
          <w:sz w:val="24"/>
          <w:szCs w:val="24"/>
        </w:rPr>
        <w:t>，</w:t>
      </w:r>
      <w:r w:rsidR="002C104E">
        <w:rPr>
          <w:rFonts w:asciiTheme="minorEastAsia" w:hAnsiTheme="minorEastAsia" w:hint="eastAsia"/>
          <w:sz w:val="24"/>
          <w:szCs w:val="24"/>
        </w:rPr>
        <w:t>必须掌握</w:t>
      </w:r>
      <w:r w:rsidR="009F6551">
        <w:rPr>
          <w:rFonts w:asciiTheme="minorEastAsia" w:hAnsiTheme="minorEastAsia" w:hint="eastAsia"/>
          <w:sz w:val="24"/>
          <w:szCs w:val="24"/>
        </w:rPr>
        <w:t>。</w:t>
      </w:r>
    </w:p>
    <w:p w:rsidR="00DD1787" w:rsidRPr="00D75E0A" w:rsidRDefault="00DD1787" w:rsidP="002C104E">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1.一级保护药材名称：虎骨、豹骨、羚羊角、鹿茸（梅花鹿）。</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2.二级保护药材名称：鹿茸（马鹿）、麝香、熊胆、穿山甲、蟾酥、哈</w:t>
      </w:r>
      <w:proofErr w:type="gramStart"/>
      <w:r w:rsidRPr="00D75E0A">
        <w:rPr>
          <w:rFonts w:asciiTheme="minorEastAsia" w:hAnsiTheme="minorEastAsia" w:hint="eastAsia"/>
          <w:sz w:val="24"/>
          <w:szCs w:val="24"/>
        </w:rPr>
        <w:t>蟆</w:t>
      </w:r>
      <w:proofErr w:type="gramEnd"/>
      <w:r w:rsidRPr="00D75E0A">
        <w:rPr>
          <w:rFonts w:asciiTheme="minorEastAsia" w:hAnsiTheme="minorEastAsia" w:hint="eastAsia"/>
          <w:sz w:val="24"/>
          <w:szCs w:val="24"/>
        </w:rPr>
        <w:t>油、金钱白花蛇、乌梢蛇、蕲蛇、蛤蚧、甘草、黄连、人参、杜仲、厚朴、黄柏、血竭。</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sz w:val="24"/>
          <w:szCs w:val="24"/>
        </w:rPr>
        <w:t>3</w:t>
      </w:r>
      <w:r w:rsidRPr="00D75E0A">
        <w:rPr>
          <w:rFonts w:asciiTheme="minorEastAsia" w:hAnsiTheme="minorEastAsia" w:hint="eastAsia"/>
          <w:sz w:val="24"/>
          <w:szCs w:val="24"/>
        </w:rPr>
        <w:t>.三级保护药材名称：川贝母、伊贝母、刺五加、黄芩、天冬、猪苓、龙胆、防风、远志、胡黄连、肉苁蓉、秦艽、细辛、紫草、五味子、蔓荆子、诃子、山茱萸、石斛、阿魏、连翘、羌活。</w:t>
      </w:r>
    </w:p>
    <w:p w:rsidR="00DD1787" w:rsidRPr="002C104E" w:rsidRDefault="00B270C0" w:rsidP="002C104E">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A918B6">
        <w:rPr>
          <w:rFonts w:asciiTheme="minorEastAsia" w:hAnsiTheme="minorEastAsia" w:hint="eastAsia"/>
          <w:b/>
          <w:sz w:val="24"/>
          <w:szCs w:val="24"/>
        </w:rPr>
        <w:t>27</w:t>
      </w:r>
      <w:r w:rsidR="00DD1787" w:rsidRPr="002C104E">
        <w:rPr>
          <w:rFonts w:asciiTheme="minorEastAsia" w:hAnsiTheme="minorEastAsia" w:hint="eastAsia"/>
          <w:b/>
          <w:sz w:val="24"/>
          <w:szCs w:val="24"/>
        </w:rPr>
        <w:t>：</w:t>
      </w:r>
      <w:r w:rsidR="00C31F0B" w:rsidRPr="002C104E">
        <w:rPr>
          <w:rFonts w:asciiTheme="minorEastAsia" w:hAnsiTheme="minorEastAsia" w:hint="eastAsia"/>
          <w:b/>
          <w:sz w:val="24"/>
          <w:szCs w:val="24"/>
        </w:rPr>
        <w:t>《中药品种保护条例》的适用范围</w:t>
      </w:r>
    </w:p>
    <w:p w:rsidR="00DD1787" w:rsidRPr="009F6551"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2C104E">
        <w:rPr>
          <w:rFonts w:asciiTheme="minorEastAsia" w:hAnsiTheme="minorEastAsia" w:hint="eastAsia"/>
          <w:sz w:val="24"/>
          <w:szCs w:val="24"/>
        </w:rPr>
        <w:t>与2016年</w:t>
      </w:r>
      <w:r w:rsidR="009F6551">
        <w:rPr>
          <w:rFonts w:asciiTheme="minorEastAsia" w:hAnsiTheme="minorEastAsia" w:hint="eastAsia"/>
          <w:sz w:val="24"/>
          <w:szCs w:val="24"/>
        </w:rPr>
        <w:t>考试中</w:t>
      </w:r>
      <w:r w:rsidR="002C104E">
        <w:rPr>
          <w:rFonts w:asciiTheme="minorEastAsia" w:hAnsiTheme="minorEastAsia" w:hint="eastAsia"/>
          <w:sz w:val="24"/>
          <w:szCs w:val="24"/>
        </w:rPr>
        <w:t>均</w:t>
      </w:r>
      <w:r w:rsidR="009F6551">
        <w:rPr>
          <w:rFonts w:asciiTheme="minorEastAsia" w:hAnsiTheme="minorEastAsia" w:hint="eastAsia"/>
          <w:sz w:val="24"/>
          <w:szCs w:val="24"/>
        </w:rPr>
        <w:t>以最佳选择题的形式出现，所占分值共</w:t>
      </w:r>
      <w:r w:rsidR="002C104E">
        <w:rPr>
          <w:rFonts w:asciiTheme="minorEastAsia" w:hAnsiTheme="minorEastAsia" w:hint="eastAsia"/>
          <w:sz w:val="24"/>
          <w:szCs w:val="24"/>
        </w:rPr>
        <w:t>2</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DD1787" w:rsidRPr="00D75E0A" w:rsidRDefault="00DD1787" w:rsidP="002C104E">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lastRenderedPageBreak/>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适用于中国境内生产制造的中药品种，包括中成药、天然药物的提取物及其制剂和中药人工制品。</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申请专利的中药品种，依照专利法的规定办理，不适用本条例。申请专利的中药品种除外。</w:t>
      </w:r>
    </w:p>
    <w:p w:rsidR="00C31F0B" w:rsidRPr="00D75E0A" w:rsidRDefault="00C31F0B"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国家食品药品监督管理部门负责全国中药品保护的监督管理工作，国家中医药管理局协同管理全国中药品种的保护工作。</w:t>
      </w:r>
    </w:p>
    <w:p w:rsidR="00DD1787" w:rsidRPr="00BD6C00" w:rsidRDefault="00B270C0" w:rsidP="00BD6C00">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A918B6">
        <w:rPr>
          <w:rFonts w:asciiTheme="minorEastAsia" w:hAnsiTheme="minorEastAsia" w:hint="eastAsia"/>
          <w:b/>
          <w:sz w:val="24"/>
          <w:szCs w:val="24"/>
        </w:rPr>
        <w:t>28</w:t>
      </w:r>
      <w:r w:rsidR="00DD1787" w:rsidRPr="00BD6C00">
        <w:rPr>
          <w:rFonts w:asciiTheme="minorEastAsia" w:hAnsiTheme="minorEastAsia" w:hint="eastAsia"/>
          <w:b/>
          <w:sz w:val="24"/>
          <w:szCs w:val="24"/>
        </w:rPr>
        <w:t>：</w:t>
      </w:r>
      <w:r w:rsidR="007B5656" w:rsidRPr="00BD6C00">
        <w:rPr>
          <w:rFonts w:asciiTheme="minorEastAsia" w:hAnsiTheme="minorEastAsia" w:hint="eastAsia"/>
          <w:b/>
          <w:sz w:val="24"/>
          <w:szCs w:val="24"/>
        </w:rPr>
        <w:t>药品标签上药品有效期的规定</w:t>
      </w:r>
    </w:p>
    <w:p w:rsidR="009F6551" w:rsidRPr="00D75E0A" w:rsidRDefault="00DD1787"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2C104E">
        <w:rPr>
          <w:rFonts w:asciiTheme="minorEastAsia" w:hAnsiTheme="minorEastAsia" w:hint="eastAsia"/>
          <w:sz w:val="24"/>
          <w:szCs w:val="24"/>
        </w:rPr>
        <w:t>与2016年</w:t>
      </w:r>
      <w:r w:rsidR="009F6551">
        <w:rPr>
          <w:rFonts w:asciiTheme="minorEastAsia" w:hAnsiTheme="minorEastAsia" w:hint="eastAsia"/>
          <w:sz w:val="24"/>
          <w:szCs w:val="24"/>
        </w:rPr>
        <w:t>考试中以</w:t>
      </w:r>
      <w:r w:rsidR="002C104E">
        <w:rPr>
          <w:rFonts w:asciiTheme="minorEastAsia" w:hAnsiTheme="minorEastAsia" w:hint="eastAsia"/>
          <w:sz w:val="24"/>
          <w:szCs w:val="24"/>
        </w:rPr>
        <w:t>配伍选择题和综合分析选择题</w:t>
      </w:r>
      <w:r w:rsidR="009F6551">
        <w:rPr>
          <w:rFonts w:asciiTheme="minorEastAsia" w:hAnsiTheme="minorEastAsia" w:hint="eastAsia"/>
          <w:sz w:val="24"/>
          <w:szCs w:val="24"/>
        </w:rPr>
        <w:t>的形式出现，所占分值共</w:t>
      </w:r>
      <w:r w:rsidR="002C104E">
        <w:rPr>
          <w:rFonts w:asciiTheme="minorEastAsia" w:hAnsiTheme="minorEastAsia" w:hint="eastAsia"/>
          <w:sz w:val="24"/>
          <w:szCs w:val="24"/>
        </w:rPr>
        <w:t>3</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w:t>
      </w:r>
      <w:r w:rsidR="002C104E">
        <w:rPr>
          <w:rFonts w:asciiTheme="minorEastAsia" w:hAnsiTheme="minorEastAsia" w:hint="eastAsia"/>
          <w:sz w:val="24"/>
          <w:szCs w:val="24"/>
        </w:rPr>
        <w:t>理解</w:t>
      </w:r>
      <w:r w:rsidR="009F6551">
        <w:rPr>
          <w:rFonts w:asciiTheme="minorEastAsia" w:hAnsiTheme="minorEastAsia" w:hint="eastAsia"/>
          <w:sz w:val="24"/>
          <w:szCs w:val="24"/>
        </w:rPr>
        <w:t>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A918B6" w:rsidRDefault="007B565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药品标签中的有效期应当按照年、月、日的顺序标注，年份用四位数字表示，月、日各用两位数表示。</w:t>
      </w:r>
    </w:p>
    <w:p w:rsidR="00A918B6" w:rsidRDefault="007B565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其具体标注格式为“有效期至XXXX年XX月”或者“有效期至XXXX年XX月XX日”；也可以用数字和其他符号表示为“有效期至XXXX.XX.或者“有效期至XXXX/XX/XX”等。</w:t>
      </w:r>
    </w:p>
    <w:p w:rsidR="00A918B6" w:rsidRDefault="007B565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预防用生物制品有效期的标注按照国家药品监督管理部门批准的注册标准执行，治疗用生物制品有效期的标注应自分装日期计算，其他药品有效期的标注以生产日期计算。</w:t>
      </w:r>
    </w:p>
    <w:p w:rsidR="007B5656" w:rsidRPr="00D75E0A" w:rsidRDefault="007B565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有效期若标注到日，应当为起算日期对应年月日的前一天；若标注到月，应当为起算月份对应年月的前一月。</w:t>
      </w:r>
    </w:p>
    <w:p w:rsidR="00DD1787" w:rsidRPr="00BD6C00" w:rsidRDefault="00B270C0" w:rsidP="00BD6C00">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A918B6">
        <w:rPr>
          <w:rFonts w:asciiTheme="minorEastAsia" w:hAnsiTheme="minorEastAsia" w:hint="eastAsia"/>
          <w:b/>
          <w:sz w:val="24"/>
          <w:szCs w:val="24"/>
        </w:rPr>
        <w:t>29</w:t>
      </w:r>
      <w:r w:rsidR="00DD1787" w:rsidRPr="00BD6C00">
        <w:rPr>
          <w:rFonts w:asciiTheme="minorEastAsia" w:hAnsiTheme="minorEastAsia" w:hint="eastAsia"/>
          <w:b/>
          <w:sz w:val="24"/>
          <w:szCs w:val="24"/>
        </w:rPr>
        <w:t>：</w:t>
      </w:r>
      <w:r w:rsidR="007B5656" w:rsidRPr="00BD6C00">
        <w:rPr>
          <w:rFonts w:asciiTheme="minorEastAsia" w:hAnsiTheme="minorEastAsia" w:hint="eastAsia"/>
          <w:b/>
          <w:sz w:val="24"/>
          <w:szCs w:val="24"/>
        </w:rPr>
        <w:t>药品质量监督检验的类型</w:t>
      </w:r>
    </w:p>
    <w:p w:rsidR="009F6551" w:rsidRPr="00D75E0A" w:rsidRDefault="00DD1787"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2C104E">
        <w:rPr>
          <w:rFonts w:asciiTheme="minorEastAsia" w:hAnsiTheme="minorEastAsia" w:hint="eastAsia"/>
          <w:sz w:val="24"/>
          <w:szCs w:val="24"/>
        </w:rPr>
        <w:t>与2016年</w:t>
      </w:r>
      <w:r w:rsidR="009F6551">
        <w:rPr>
          <w:rFonts w:asciiTheme="minorEastAsia" w:hAnsiTheme="minorEastAsia" w:hint="eastAsia"/>
          <w:sz w:val="24"/>
          <w:szCs w:val="24"/>
        </w:rPr>
        <w:t>考试中以最佳选择题</w:t>
      </w:r>
      <w:r w:rsidR="002C104E">
        <w:rPr>
          <w:rFonts w:asciiTheme="minorEastAsia" w:hAnsiTheme="minorEastAsia" w:hint="eastAsia"/>
          <w:sz w:val="24"/>
          <w:szCs w:val="24"/>
        </w:rPr>
        <w:t>和配伍选择题</w:t>
      </w:r>
      <w:r w:rsidR="009F6551">
        <w:rPr>
          <w:rFonts w:asciiTheme="minorEastAsia" w:hAnsiTheme="minorEastAsia" w:hint="eastAsia"/>
          <w:sz w:val="24"/>
          <w:szCs w:val="24"/>
        </w:rPr>
        <w:t>的形式出现，所占分值共</w:t>
      </w:r>
      <w:r w:rsidR="002C104E">
        <w:rPr>
          <w:rFonts w:asciiTheme="minorEastAsia" w:hAnsiTheme="minorEastAsia" w:hint="eastAsia"/>
          <w:sz w:val="24"/>
          <w:szCs w:val="24"/>
        </w:rPr>
        <w:t>3</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A918B6" w:rsidRDefault="007B5656" w:rsidP="00A918B6">
      <w:pPr>
        <w:spacing w:line="360" w:lineRule="auto"/>
        <w:ind w:firstLineChars="200" w:firstLine="480"/>
        <w:rPr>
          <w:rFonts w:asciiTheme="minorEastAsia" w:hAnsiTheme="minorEastAsia"/>
          <w:sz w:val="24"/>
          <w:szCs w:val="24"/>
        </w:rPr>
      </w:pPr>
      <w:r w:rsidRPr="00A918B6">
        <w:rPr>
          <w:rFonts w:asciiTheme="minorEastAsia" w:hAnsiTheme="minorEastAsia" w:hint="eastAsia"/>
          <w:sz w:val="24"/>
          <w:szCs w:val="24"/>
        </w:rPr>
        <w:t>1.抽查检验</w:t>
      </w:r>
    </w:p>
    <w:p w:rsidR="007B5656" w:rsidRPr="00D75E0A" w:rsidRDefault="007B5656" w:rsidP="00A918B6">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lastRenderedPageBreak/>
        <w:t>简称抽验，是国家依法对生产、经营和使用的药品质量进行有目的的调查和检查的过程，是药品监督管理部门通过技术方法对药品质量合格与否做出判断的一种重要手段。</w:t>
      </w:r>
    </w:p>
    <w:p w:rsidR="00A918B6" w:rsidRDefault="007B5656" w:rsidP="00A918B6">
      <w:pPr>
        <w:spacing w:line="360" w:lineRule="auto"/>
        <w:ind w:firstLineChars="200" w:firstLine="480"/>
        <w:rPr>
          <w:rFonts w:asciiTheme="minorEastAsia" w:hAnsiTheme="minorEastAsia"/>
          <w:sz w:val="24"/>
          <w:szCs w:val="24"/>
        </w:rPr>
      </w:pPr>
      <w:r w:rsidRPr="00A918B6">
        <w:rPr>
          <w:rFonts w:asciiTheme="minorEastAsia" w:hAnsiTheme="minorEastAsia" w:hint="eastAsia"/>
          <w:sz w:val="24"/>
          <w:szCs w:val="24"/>
        </w:rPr>
        <w:t>2.注册检验</w:t>
      </w:r>
    </w:p>
    <w:p w:rsidR="007B5656" w:rsidRPr="00D75E0A" w:rsidRDefault="007B5656" w:rsidP="00A918B6">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药品注册检验包括样品检验和药品标准复核。样品检验是指药品检验所按照申请人申报或者国家药品监督管理部门核定的药品标准对样品进行的检验。</w:t>
      </w:r>
    </w:p>
    <w:p w:rsidR="007B5656" w:rsidRPr="00A918B6" w:rsidRDefault="007B5656" w:rsidP="00A918B6">
      <w:pPr>
        <w:spacing w:line="360" w:lineRule="auto"/>
        <w:ind w:firstLineChars="200" w:firstLine="480"/>
        <w:rPr>
          <w:rFonts w:asciiTheme="minorEastAsia" w:hAnsiTheme="minorEastAsia"/>
          <w:sz w:val="24"/>
          <w:szCs w:val="24"/>
        </w:rPr>
      </w:pPr>
      <w:r w:rsidRPr="00A918B6">
        <w:rPr>
          <w:rFonts w:asciiTheme="minorEastAsia" w:hAnsiTheme="minorEastAsia" w:hint="eastAsia"/>
          <w:sz w:val="24"/>
          <w:szCs w:val="24"/>
        </w:rPr>
        <w:t>3.指定检验</w:t>
      </w:r>
    </w:p>
    <w:p w:rsidR="007B5656" w:rsidRPr="00D75E0A" w:rsidRDefault="007B565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是指国家法律或国家药品监督管理部门规定某些药品在销售前或者进口时，必须经过指定药品检验机构检验，检验合格的，才准予销售的强制性药品检验。</w:t>
      </w:r>
    </w:p>
    <w:p w:rsidR="007B5656" w:rsidRPr="00A918B6" w:rsidRDefault="007B5656" w:rsidP="00A918B6">
      <w:pPr>
        <w:spacing w:line="360" w:lineRule="auto"/>
        <w:ind w:firstLineChars="200" w:firstLine="480"/>
        <w:rPr>
          <w:rFonts w:asciiTheme="minorEastAsia" w:hAnsiTheme="minorEastAsia"/>
          <w:sz w:val="24"/>
          <w:szCs w:val="24"/>
        </w:rPr>
      </w:pPr>
      <w:r w:rsidRPr="00A918B6">
        <w:rPr>
          <w:rFonts w:asciiTheme="minorEastAsia" w:hAnsiTheme="minorEastAsia" w:hint="eastAsia"/>
          <w:sz w:val="24"/>
          <w:szCs w:val="24"/>
        </w:rPr>
        <w:t>4.复验</w:t>
      </w:r>
    </w:p>
    <w:p w:rsidR="00A918B6" w:rsidRDefault="007B5656"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药品抽验当事人对药品检验机构的药品检验结果有异议，按照法律法规的规定向相关的药品检验机构提出的复核检验。</w:t>
      </w:r>
    </w:p>
    <w:p w:rsidR="00DD1787" w:rsidRPr="00A918B6" w:rsidRDefault="00B270C0" w:rsidP="00A918B6">
      <w:pPr>
        <w:spacing w:line="360" w:lineRule="auto"/>
        <w:ind w:firstLineChars="200" w:firstLine="482"/>
        <w:rPr>
          <w:rFonts w:asciiTheme="minorEastAsia" w:hAnsiTheme="minorEastAsia"/>
          <w:b/>
          <w:sz w:val="24"/>
          <w:szCs w:val="24"/>
        </w:rPr>
      </w:pPr>
      <w:r w:rsidRPr="00A918B6">
        <w:rPr>
          <w:rFonts w:asciiTheme="minorEastAsia" w:hAnsiTheme="minorEastAsia" w:hint="eastAsia"/>
          <w:b/>
          <w:sz w:val="24"/>
          <w:szCs w:val="24"/>
        </w:rPr>
        <w:t>Top</w:t>
      </w:r>
      <w:r w:rsidR="00A918B6" w:rsidRPr="00A918B6">
        <w:rPr>
          <w:rFonts w:asciiTheme="minorEastAsia" w:hAnsiTheme="minorEastAsia" w:hint="eastAsia"/>
          <w:b/>
          <w:sz w:val="24"/>
          <w:szCs w:val="24"/>
        </w:rPr>
        <w:t>30</w:t>
      </w:r>
      <w:r w:rsidR="00DD1787" w:rsidRPr="00A918B6">
        <w:rPr>
          <w:rFonts w:asciiTheme="minorEastAsia" w:hAnsiTheme="minorEastAsia" w:hint="eastAsia"/>
          <w:b/>
          <w:sz w:val="24"/>
          <w:szCs w:val="24"/>
        </w:rPr>
        <w:t>：</w:t>
      </w:r>
      <w:r w:rsidR="00DD0494" w:rsidRPr="00A918B6">
        <w:rPr>
          <w:rFonts w:asciiTheme="minorEastAsia" w:hAnsiTheme="minorEastAsia" w:hint="eastAsia"/>
          <w:b/>
          <w:sz w:val="24"/>
          <w:szCs w:val="24"/>
        </w:rPr>
        <w:t>药品行政许可事项</w:t>
      </w:r>
    </w:p>
    <w:p w:rsidR="009F6551" w:rsidRPr="00D75E0A" w:rsidRDefault="00DD1787"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本知识点在2015年考试中以最佳选择题的形式出现，所占分值共1分，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DD0494" w:rsidRPr="00D75E0A"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国家对药品注册、安全监管与检查设定了一系列行政许可项目。如:药品生产许可</w:t>
      </w:r>
      <w:r w:rsidR="00005D79">
        <w:rPr>
          <w:rFonts w:asciiTheme="minorEastAsia" w:hAnsiTheme="minorEastAsia" w:hint="eastAsia"/>
          <w:sz w:val="24"/>
          <w:szCs w:val="24"/>
        </w:rPr>
        <w:t>、</w:t>
      </w:r>
      <w:r w:rsidRPr="00D75E0A">
        <w:rPr>
          <w:rFonts w:asciiTheme="minorEastAsia" w:hAnsiTheme="minorEastAsia" w:hint="eastAsia"/>
          <w:sz w:val="24"/>
          <w:szCs w:val="24"/>
        </w:rPr>
        <w:t>药品经营许可</w:t>
      </w:r>
      <w:r w:rsidR="00005D79">
        <w:rPr>
          <w:rFonts w:asciiTheme="minorEastAsia" w:hAnsiTheme="minorEastAsia" w:hint="eastAsia"/>
          <w:sz w:val="24"/>
          <w:szCs w:val="24"/>
        </w:rPr>
        <w:t>、</w:t>
      </w:r>
      <w:r w:rsidRPr="00D75E0A">
        <w:rPr>
          <w:rFonts w:asciiTheme="minorEastAsia" w:hAnsiTheme="minorEastAsia" w:hint="eastAsia"/>
          <w:sz w:val="24"/>
          <w:szCs w:val="24"/>
        </w:rPr>
        <w:t>药品上市许可</w:t>
      </w:r>
      <w:r w:rsidR="00005D79">
        <w:rPr>
          <w:rFonts w:asciiTheme="minorEastAsia" w:hAnsiTheme="minorEastAsia" w:hint="eastAsia"/>
          <w:sz w:val="24"/>
          <w:szCs w:val="24"/>
        </w:rPr>
        <w:t>、</w:t>
      </w:r>
      <w:r w:rsidRPr="00D75E0A">
        <w:rPr>
          <w:rFonts w:asciiTheme="minorEastAsia" w:hAnsiTheme="minorEastAsia" w:hint="eastAsia"/>
          <w:sz w:val="24"/>
          <w:szCs w:val="24"/>
        </w:rPr>
        <w:t>进口药品上市许可</w:t>
      </w:r>
      <w:r w:rsidR="00005D79">
        <w:rPr>
          <w:rFonts w:asciiTheme="minorEastAsia" w:hAnsiTheme="minorEastAsia" w:hint="eastAsia"/>
          <w:sz w:val="24"/>
          <w:szCs w:val="24"/>
        </w:rPr>
        <w:t>、</w:t>
      </w:r>
      <w:r w:rsidRPr="00D75E0A">
        <w:rPr>
          <w:rFonts w:asciiTheme="minorEastAsia" w:hAnsiTheme="minorEastAsia" w:hint="eastAsia"/>
          <w:sz w:val="24"/>
          <w:szCs w:val="24"/>
        </w:rPr>
        <w:t>执业药师执业许可</w:t>
      </w:r>
      <w:r w:rsidR="00005D79">
        <w:rPr>
          <w:rFonts w:asciiTheme="minorEastAsia" w:hAnsiTheme="minorEastAsia" w:hint="eastAsia"/>
          <w:sz w:val="24"/>
          <w:szCs w:val="24"/>
        </w:rPr>
        <w:t>等。</w:t>
      </w:r>
    </w:p>
    <w:p w:rsidR="00DD1787" w:rsidRPr="00005D79" w:rsidRDefault="00B270C0" w:rsidP="00005D79">
      <w:pPr>
        <w:spacing w:line="360" w:lineRule="auto"/>
        <w:ind w:firstLineChars="200" w:firstLine="482"/>
        <w:rPr>
          <w:rFonts w:asciiTheme="minorEastAsia" w:hAnsiTheme="minorEastAsia"/>
          <w:b/>
          <w:sz w:val="24"/>
          <w:szCs w:val="24"/>
        </w:rPr>
      </w:pPr>
      <w:r w:rsidRPr="00005D79">
        <w:rPr>
          <w:rFonts w:asciiTheme="minorEastAsia" w:hAnsiTheme="minorEastAsia" w:hint="eastAsia"/>
          <w:b/>
          <w:sz w:val="24"/>
          <w:szCs w:val="24"/>
        </w:rPr>
        <w:t>Top</w:t>
      </w:r>
      <w:r w:rsidR="00005D79" w:rsidRPr="00005D79">
        <w:rPr>
          <w:rFonts w:asciiTheme="minorEastAsia" w:hAnsiTheme="minorEastAsia" w:hint="eastAsia"/>
          <w:b/>
          <w:sz w:val="24"/>
          <w:szCs w:val="24"/>
        </w:rPr>
        <w:t>3</w:t>
      </w:r>
      <w:r w:rsidR="00DD1787" w:rsidRPr="00005D79">
        <w:rPr>
          <w:rFonts w:asciiTheme="minorEastAsia" w:hAnsiTheme="minorEastAsia" w:hint="eastAsia"/>
          <w:b/>
          <w:sz w:val="24"/>
          <w:szCs w:val="24"/>
        </w:rPr>
        <w:t>1：</w:t>
      </w:r>
      <w:r w:rsidR="00DD0494" w:rsidRPr="00005D79">
        <w:rPr>
          <w:rFonts w:asciiTheme="minorEastAsia" w:hAnsiTheme="minorEastAsia" w:hint="eastAsia"/>
          <w:b/>
          <w:sz w:val="24"/>
          <w:szCs w:val="24"/>
        </w:rPr>
        <w:t>药品管理工作相关部门职责</w:t>
      </w:r>
    </w:p>
    <w:p w:rsidR="00DD1787" w:rsidRPr="009F6551" w:rsidRDefault="00DD1787" w:rsidP="00AE51FE">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AE51FE">
        <w:rPr>
          <w:rFonts w:asciiTheme="minorEastAsia" w:hAnsiTheme="minorEastAsia" w:hint="eastAsia"/>
          <w:sz w:val="24"/>
          <w:szCs w:val="24"/>
        </w:rPr>
        <w:t>与2016年</w:t>
      </w:r>
      <w:r w:rsidR="009F6551">
        <w:rPr>
          <w:rFonts w:asciiTheme="minorEastAsia" w:hAnsiTheme="minorEastAsia" w:hint="eastAsia"/>
          <w:sz w:val="24"/>
          <w:szCs w:val="24"/>
        </w:rPr>
        <w:t>考试中以最佳选择题</w:t>
      </w:r>
      <w:r w:rsidR="00AE51FE">
        <w:rPr>
          <w:rFonts w:asciiTheme="minorEastAsia" w:hAnsiTheme="minorEastAsia" w:hint="eastAsia"/>
          <w:sz w:val="24"/>
          <w:szCs w:val="24"/>
        </w:rPr>
        <w:t>和配伍选择题</w:t>
      </w:r>
      <w:r w:rsidR="009F6551">
        <w:rPr>
          <w:rFonts w:asciiTheme="minorEastAsia" w:hAnsiTheme="minorEastAsia" w:hint="eastAsia"/>
          <w:sz w:val="24"/>
          <w:szCs w:val="24"/>
        </w:rPr>
        <w:t>的形式出现，所占分值共</w:t>
      </w:r>
      <w:r w:rsidR="00AE51FE">
        <w:rPr>
          <w:rFonts w:asciiTheme="minorEastAsia" w:hAnsiTheme="minorEastAsia" w:hint="eastAsia"/>
          <w:sz w:val="24"/>
          <w:szCs w:val="24"/>
        </w:rPr>
        <w:t>9</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w:t>
      </w:r>
      <w:r w:rsidR="00AE51FE">
        <w:rPr>
          <w:rFonts w:asciiTheme="minorEastAsia" w:hAnsiTheme="minorEastAsia" w:hint="eastAsia"/>
          <w:sz w:val="24"/>
          <w:szCs w:val="24"/>
        </w:rPr>
        <w:t>必考考点</w:t>
      </w:r>
      <w:r w:rsidR="009F6551">
        <w:rPr>
          <w:rFonts w:asciiTheme="minorEastAsia" w:hAnsiTheme="minorEastAsia" w:hint="eastAsia"/>
          <w:sz w:val="24"/>
          <w:szCs w:val="24"/>
        </w:rPr>
        <w:t>，</w:t>
      </w:r>
      <w:r w:rsidR="00AE51FE">
        <w:rPr>
          <w:rFonts w:asciiTheme="minorEastAsia" w:hAnsiTheme="minorEastAsia" w:hint="eastAsia"/>
          <w:sz w:val="24"/>
          <w:szCs w:val="24"/>
        </w:rPr>
        <w:t>必须掌握</w:t>
      </w:r>
      <w:r w:rsidR="009F6551">
        <w:rPr>
          <w:rFonts w:asciiTheme="minorEastAsia" w:hAnsiTheme="minorEastAsia" w:hint="eastAsia"/>
          <w:sz w:val="24"/>
          <w:szCs w:val="24"/>
        </w:rPr>
        <w:t>。</w:t>
      </w:r>
    </w:p>
    <w:p w:rsidR="00DD1787" w:rsidRPr="00D75E0A" w:rsidRDefault="00DD1787" w:rsidP="00AE51FE">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DD0494" w:rsidRPr="00005D79" w:rsidRDefault="00DD0494" w:rsidP="00005D79">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w:t>
      </w:r>
      <w:r w:rsidR="00005D79" w:rsidRPr="00005D79">
        <w:rPr>
          <w:rFonts w:asciiTheme="minorEastAsia" w:hAnsiTheme="minorEastAsia" w:hint="eastAsia"/>
          <w:sz w:val="24"/>
          <w:szCs w:val="24"/>
        </w:rPr>
        <w:t>1</w:t>
      </w:r>
      <w:r w:rsidRPr="00005D79">
        <w:rPr>
          <w:rFonts w:asciiTheme="minorEastAsia" w:hAnsiTheme="minorEastAsia" w:hint="eastAsia"/>
          <w:sz w:val="24"/>
          <w:szCs w:val="24"/>
        </w:rPr>
        <w:t>）卫生计生部门</w:t>
      </w:r>
    </w:p>
    <w:p w:rsidR="00DD0494" w:rsidRPr="00005D79" w:rsidRDefault="00005D79" w:rsidP="00D75E0A">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卫生计生部门在职责范围内负责起草中医药事业发展的法律法规草案、</w:t>
      </w:r>
      <w:r w:rsidR="00DD0494" w:rsidRPr="00005D79">
        <w:rPr>
          <w:rFonts w:asciiTheme="minorEastAsia" w:hAnsiTheme="minorEastAsia" w:hint="eastAsia"/>
          <w:sz w:val="24"/>
          <w:szCs w:val="24"/>
        </w:rPr>
        <w:t>指导制定中医药中长期发展规划</w:t>
      </w:r>
      <w:r w:rsidRPr="00005D79">
        <w:rPr>
          <w:rFonts w:asciiTheme="minorEastAsia" w:hAnsiTheme="minorEastAsia" w:hint="eastAsia"/>
          <w:sz w:val="24"/>
          <w:szCs w:val="24"/>
        </w:rPr>
        <w:t>、</w:t>
      </w:r>
      <w:r w:rsidR="00DD0494" w:rsidRPr="00005D79">
        <w:rPr>
          <w:rFonts w:asciiTheme="minorEastAsia" w:hAnsiTheme="minorEastAsia" w:hint="eastAsia"/>
          <w:sz w:val="24"/>
          <w:szCs w:val="24"/>
        </w:rPr>
        <w:t>负责组织制定国家药物政策和国家基本药物制度，组织制定国家基本药物目录</w:t>
      </w:r>
      <w:r w:rsidRPr="00005D79">
        <w:rPr>
          <w:rFonts w:asciiTheme="minorEastAsia" w:hAnsiTheme="minorEastAsia" w:hint="eastAsia"/>
          <w:sz w:val="24"/>
          <w:szCs w:val="24"/>
        </w:rPr>
        <w:t>等。</w:t>
      </w:r>
      <w:r w:rsidRPr="00005D79">
        <w:rPr>
          <w:rFonts w:asciiTheme="minorEastAsia" w:hAnsiTheme="minorEastAsia"/>
          <w:sz w:val="24"/>
          <w:szCs w:val="24"/>
        </w:rPr>
        <w:t xml:space="preserve"> </w:t>
      </w:r>
    </w:p>
    <w:p w:rsidR="00DD0494" w:rsidRPr="00005D79" w:rsidRDefault="00DD0494" w:rsidP="00005D79">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lastRenderedPageBreak/>
        <w:t>（</w:t>
      </w:r>
      <w:r w:rsidR="00005D79" w:rsidRPr="00005D79">
        <w:rPr>
          <w:rFonts w:asciiTheme="minorEastAsia" w:hAnsiTheme="minorEastAsia" w:hint="eastAsia"/>
          <w:sz w:val="24"/>
          <w:szCs w:val="24"/>
        </w:rPr>
        <w:t>2</w:t>
      </w:r>
      <w:r w:rsidRPr="00005D79">
        <w:rPr>
          <w:rFonts w:asciiTheme="minorEastAsia" w:hAnsiTheme="minorEastAsia" w:hint="eastAsia"/>
          <w:sz w:val="24"/>
          <w:szCs w:val="24"/>
        </w:rPr>
        <w:t>）中医药管理部门</w:t>
      </w:r>
    </w:p>
    <w:p w:rsidR="00DD0494" w:rsidRPr="00005D79" w:rsidRDefault="00DD0494" w:rsidP="00D75E0A">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国家中医药管理局负责拟定中医药和民族医药事业发展的规划</w:t>
      </w:r>
      <w:r w:rsidR="00005D79" w:rsidRPr="00005D79">
        <w:rPr>
          <w:rFonts w:asciiTheme="minorEastAsia" w:hAnsiTheme="minorEastAsia" w:hint="eastAsia"/>
          <w:sz w:val="24"/>
          <w:szCs w:val="24"/>
        </w:rPr>
        <w:t>、</w:t>
      </w:r>
      <w:r w:rsidRPr="00005D79">
        <w:rPr>
          <w:rFonts w:asciiTheme="minorEastAsia" w:hAnsiTheme="minorEastAsia" w:hint="eastAsia"/>
          <w:sz w:val="24"/>
          <w:szCs w:val="24"/>
        </w:rPr>
        <w:t>负责中药资源普查</w:t>
      </w:r>
      <w:r w:rsidR="00005D79" w:rsidRPr="00005D79">
        <w:rPr>
          <w:rFonts w:asciiTheme="minorEastAsia" w:hAnsiTheme="minorEastAsia" w:hint="eastAsia"/>
          <w:sz w:val="24"/>
          <w:szCs w:val="24"/>
        </w:rPr>
        <w:t>等</w:t>
      </w:r>
      <w:r w:rsidRPr="00005D79">
        <w:rPr>
          <w:rFonts w:asciiTheme="minorEastAsia" w:hAnsiTheme="minorEastAsia" w:hint="eastAsia"/>
          <w:sz w:val="24"/>
          <w:szCs w:val="24"/>
        </w:rPr>
        <w:t>。</w:t>
      </w:r>
    </w:p>
    <w:p w:rsidR="00DD0494" w:rsidRPr="00005D79" w:rsidRDefault="00DD0494" w:rsidP="00005D79">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w:t>
      </w:r>
      <w:r w:rsidR="00005D79" w:rsidRPr="00005D79">
        <w:rPr>
          <w:rFonts w:asciiTheme="minorEastAsia" w:hAnsiTheme="minorEastAsia" w:hint="eastAsia"/>
          <w:sz w:val="24"/>
          <w:szCs w:val="24"/>
        </w:rPr>
        <w:t>3</w:t>
      </w:r>
      <w:r w:rsidRPr="00005D79">
        <w:rPr>
          <w:rFonts w:asciiTheme="minorEastAsia" w:hAnsiTheme="minorEastAsia" w:hint="eastAsia"/>
          <w:sz w:val="24"/>
          <w:szCs w:val="24"/>
        </w:rPr>
        <w:t>）发展和改革宏观调控部门</w:t>
      </w:r>
    </w:p>
    <w:p w:rsidR="00DD0494" w:rsidRPr="00005D79" w:rsidRDefault="00DD0494" w:rsidP="00D75E0A">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国家发展和改革委员会负责监测和管理药品宏观经济；负责药品价格的监督管理工作。</w:t>
      </w:r>
    </w:p>
    <w:p w:rsidR="00DD0494" w:rsidRPr="00005D79" w:rsidRDefault="00DD0494" w:rsidP="00005D79">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w:t>
      </w:r>
      <w:r w:rsidR="00005D79" w:rsidRPr="00005D79">
        <w:rPr>
          <w:rFonts w:asciiTheme="minorEastAsia" w:hAnsiTheme="minorEastAsia" w:hint="eastAsia"/>
          <w:sz w:val="24"/>
          <w:szCs w:val="24"/>
        </w:rPr>
        <w:t>4</w:t>
      </w:r>
      <w:r w:rsidRPr="00005D79">
        <w:rPr>
          <w:rFonts w:asciiTheme="minorEastAsia" w:hAnsiTheme="minorEastAsia" w:hint="eastAsia"/>
          <w:sz w:val="24"/>
          <w:szCs w:val="24"/>
        </w:rPr>
        <w:t>）人力资源和社会保障部门</w:t>
      </w:r>
    </w:p>
    <w:p w:rsidR="00DD0494" w:rsidRPr="00005D79" w:rsidRDefault="00DD0494" w:rsidP="00D75E0A">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人力资源和社会保障部门统筹建立覆盖城乡的社会保障体系。负责统筹拟订医疗保险、生育保险政策、规划和标准；制定并发布《国家基本医疗保险、工伤保险和生育保险药品目录》</w:t>
      </w:r>
      <w:r w:rsidR="00005D79" w:rsidRPr="00005D79">
        <w:rPr>
          <w:rFonts w:asciiTheme="minorEastAsia" w:hAnsiTheme="minorEastAsia" w:hint="eastAsia"/>
          <w:sz w:val="24"/>
          <w:szCs w:val="24"/>
        </w:rPr>
        <w:t>等</w:t>
      </w:r>
      <w:r w:rsidRPr="00005D79">
        <w:rPr>
          <w:rFonts w:asciiTheme="minorEastAsia" w:hAnsiTheme="minorEastAsia" w:hint="eastAsia"/>
          <w:sz w:val="24"/>
          <w:szCs w:val="24"/>
        </w:rPr>
        <w:t>。</w:t>
      </w:r>
    </w:p>
    <w:p w:rsidR="00DD0494" w:rsidRPr="00005D79" w:rsidRDefault="00DD0494" w:rsidP="00005D79">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w:t>
      </w:r>
      <w:r w:rsidR="00005D79" w:rsidRPr="00005D79">
        <w:rPr>
          <w:rFonts w:asciiTheme="minorEastAsia" w:hAnsiTheme="minorEastAsia" w:hint="eastAsia"/>
          <w:sz w:val="24"/>
          <w:szCs w:val="24"/>
        </w:rPr>
        <w:t>5</w:t>
      </w:r>
      <w:r w:rsidRPr="00005D79">
        <w:rPr>
          <w:rFonts w:asciiTheme="minorEastAsia" w:hAnsiTheme="minorEastAsia" w:hint="eastAsia"/>
          <w:sz w:val="24"/>
          <w:szCs w:val="24"/>
        </w:rPr>
        <w:t>）工商行政管理部门</w:t>
      </w:r>
    </w:p>
    <w:p w:rsidR="00DD0494" w:rsidRPr="00005D79" w:rsidRDefault="00DD0494" w:rsidP="00D75E0A">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工商行政管理部门负责药品生产、经营企业的工商登记、注册，负责药品广告监督，处罚发布虚假违法药品广告的行为。</w:t>
      </w:r>
    </w:p>
    <w:p w:rsidR="00DD0494" w:rsidRPr="00005D79" w:rsidRDefault="00DD0494" w:rsidP="00005D79">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w:t>
      </w:r>
      <w:r w:rsidR="00005D79" w:rsidRPr="00005D79">
        <w:rPr>
          <w:rFonts w:asciiTheme="minorEastAsia" w:hAnsiTheme="minorEastAsia" w:hint="eastAsia"/>
          <w:sz w:val="24"/>
          <w:szCs w:val="24"/>
        </w:rPr>
        <w:t>6</w:t>
      </w:r>
      <w:r w:rsidRPr="00005D79">
        <w:rPr>
          <w:rFonts w:asciiTheme="minorEastAsia" w:hAnsiTheme="minorEastAsia" w:hint="eastAsia"/>
          <w:sz w:val="24"/>
          <w:szCs w:val="24"/>
        </w:rPr>
        <w:t>）工业和信息化管理部门</w:t>
      </w:r>
    </w:p>
    <w:p w:rsidR="00DD0494" w:rsidRPr="00005D79" w:rsidRDefault="00DD0494" w:rsidP="00D75E0A">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工业和信息化部门负责拟定和实施生物医药产业的规划、政策和标准；承担医药行业管理工作；承担中药材生产扶持项目管理和国家药品储备管理工作。</w:t>
      </w:r>
    </w:p>
    <w:p w:rsidR="00DD0494" w:rsidRPr="00005D79" w:rsidRDefault="00DD0494" w:rsidP="00005D79">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w:t>
      </w:r>
      <w:r w:rsidR="00005D79" w:rsidRPr="00005D79">
        <w:rPr>
          <w:rFonts w:asciiTheme="minorEastAsia" w:hAnsiTheme="minorEastAsia" w:hint="eastAsia"/>
          <w:sz w:val="24"/>
          <w:szCs w:val="24"/>
        </w:rPr>
        <w:t>7</w:t>
      </w:r>
      <w:r w:rsidRPr="00005D79">
        <w:rPr>
          <w:rFonts w:asciiTheme="minorEastAsia" w:hAnsiTheme="minorEastAsia" w:hint="eastAsia"/>
          <w:sz w:val="24"/>
          <w:szCs w:val="24"/>
        </w:rPr>
        <w:t>）商务管理部门</w:t>
      </w:r>
    </w:p>
    <w:p w:rsidR="00DD0494" w:rsidRPr="00005D79" w:rsidRDefault="00DD0494" w:rsidP="00D75E0A">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商务部作为药品流通行业的管理部门，负责研究制定药品流通行业发展规划、行业标准和有关政策</w:t>
      </w:r>
      <w:r w:rsidR="00005D79" w:rsidRPr="00005D79">
        <w:rPr>
          <w:rFonts w:asciiTheme="minorEastAsia" w:hAnsiTheme="minorEastAsia" w:hint="eastAsia"/>
          <w:sz w:val="24"/>
          <w:szCs w:val="24"/>
        </w:rPr>
        <w:t>等</w:t>
      </w:r>
      <w:r w:rsidRPr="00005D79">
        <w:rPr>
          <w:rFonts w:asciiTheme="minorEastAsia" w:hAnsiTheme="minorEastAsia" w:hint="eastAsia"/>
          <w:sz w:val="24"/>
          <w:szCs w:val="24"/>
        </w:rPr>
        <w:t>。</w:t>
      </w:r>
    </w:p>
    <w:p w:rsidR="00DD0494" w:rsidRPr="00005D79" w:rsidRDefault="00DD0494" w:rsidP="00005D79">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w:t>
      </w:r>
      <w:r w:rsidR="00005D79" w:rsidRPr="00005D79">
        <w:rPr>
          <w:rFonts w:asciiTheme="minorEastAsia" w:hAnsiTheme="minorEastAsia" w:hint="eastAsia"/>
          <w:sz w:val="24"/>
          <w:szCs w:val="24"/>
        </w:rPr>
        <w:t>8</w:t>
      </w:r>
      <w:r w:rsidRPr="00005D79">
        <w:rPr>
          <w:rFonts w:asciiTheme="minorEastAsia" w:hAnsiTheme="minorEastAsia" w:hint="eastAsia"/>
          <w:sz w:val="24"/>
          <w:szCs w:val="24"/>
        </w:rPr>
        <w:t>）海关</w:t>
      </w:r>
    </w:p>
    <w:p w:rsidR="00DD0494" w:rsidRPr="00005D79" w:rsidRDefault="00DD0494" w:rsidP="00D75E0A">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海关负责药品进出口口岸的设置；药品进口与出口的监管、统计与分析。</w:t>
      </w:r>
    </w:p>
    <w:p w:rsidR="00DD0494" w:rsidRPr="00005D79" w:rsidRDefault="00DD0494" w:rsidP="00005D79">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w:t>
      </w:r>
      <w:r w:rsidR="00005D79" w:rsidRPr="00005D79">
        <w:rPr>
          <w:rFonts w:asciiTheme="minorEastAsia" w:hAnsiTheme="minorEastAsia" w:hint="eastAsia"/>
          <w:sz w:val="24"/>
          <w:szCs w:val="24"/>
        </w:rPr>
        <w:t>9</w:t>
      </w:r>
      <w:r w:rsidRPr="00005D79">
        <w:rPr>
          <w:rFonts w:asciiTheme="minorEastAsia" w:hAnsiTheme="minorEastAsia" w:hint="eastAsia"/>
          <w:sz w:val="24"/>
          <w:szCs w:val="24"/>
        </w:rPr>
        <w:t>）公安部门</w:t>
      </w:r>
    </w:p>
    <w:p w:rsidR="00DD0494" w:rsidRPr="00005D79" w:rsidRDefault="00DD0494" w:rsidP="00D75E0A">
      <w:pPr>
        <w:spacing w:line="360" w:lineRule="auto"/>
        <w:ind w:firstLineChars="200" w:firstLine="480"/>
        <w:rPr>
          <w:rFonts w:asciiTheme="minorEastAsia" w:hAnsiTheme="minorEastAsia"/>
          <w:sz w:val="24"/>
          <w:szCs w:val="24"/>
        </w:rPr>
      </w:pPr>
      <w:r w:rsidRPr="00005D79">
        <w:rPr>
          <w:rFonts w:asciiTheme="minorEastAsia" w:hAnsiTheme="minorEastAsia" w:hint="eastAsia"/>
          <w:sz w:val="24"/>
          <w:szCs w:val="24"/>
        </w:rPr>
        <w:t>公安部门负责组织指导食品药品犯罪案件侦查工作。</w:t>
      </w:r>
    </w:p>
    <w:p w:rsidR="00DD1787" w:rsidRPr="008904D7" w:rsidRDefault="00B270C0" w:rsidP="008904D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005D79">
        <w:rPr>
          <w:rFonts w:asciiTheme="minorEastAsia" w:hAnsiTheme="minorEastAsia" w:hint="eastAsia"/>
          <w:b/>
          <w:sz w:val="24"/>
          <w:szCs w:val="24"/>
        </w:rPr>
        <w:t>32</w:t>
      </w:r>
      <w:r w:rsidR="00DD1787" w:rsidRPr="008904D7">
        <w:rPr>
          <w:rFonts w:asciiTheme="minorEastAsia" w:hAnsiTheme="minorEastAsia" w:hint="eastAsia"/>
          <w:b/>
          <w:sz w:val="24"/>
          <w:szCs w:val="24"/>
        </w:rPr>
        <w:t>：</w:t>
      </w:r>
      <w:r w:rsidR="008904D7">
        <w:rPr>
          <w:rFonts w:asciiTheme="minorEastAsia" w:hAnsiTheme="minorEastAsia" w:hint="eastAsia"/>
          <w:b/>
          <w:sz w:val="24"/>
          <w:szCs w:val="24"/>
        </w:rPr>
        <w:t>执业药师</w:t>
      </w:r>
      <w:r w:rsidR="00DD0494" w:rsidRPr="008904D7">
        <w:rPr>
          <w:rFonts w:asciiTheme="minorEastAsia" w:hAnsiTheme="minorEastAsia" w:hint="eastAsia"/>
          <w:b/>
          <w:sz w:val="24"/>
          <w:szCs w:val="24"/>
        </w:rPr>
        <w:t>报名条件</w:t>
      </w:r>
    </w:p>
    <w:p w:rsidR="00DD1787" w:rsidRPr="009F6551" w:rsidRDefault="00DD1787" w:rsidP="008904D7">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本知识点在2015年</w:t>
      </w:r>
      <w:r w:rsidR="00AE51FE">
        <w:rPr>
          <w:rFonts w:asciiTheme="minorEastAsia" w:hAnsiTheme="minorEastAsia" w:hint="eastAsia"/>
          <w:sz w:val="24"/>
          <w:szCs w:val="24"/>
        </w:rPr>
        <w:t>与2016年</w:t>
      </w:r>
      <w:r w:rsidR="009F6551">
        <w:rPr>
          <w:rFonts w:asciiTheme="minorEastAsia" w:hAnsiTheme="minorEastAsia" w:hint="eastAsia"/>
          <w:sz w:val="24"/>
          <w:szCs w:val="24"/>
        </w:rPr>
        <w:t>考试中以最佳选择题</w:t>
      </w:r>
      <w:r w:rsidR="00AE51FE">
        <w:rPr>
          <w:rFonts w:asciiTheme="minorEastAsia" w:hAnsiTheme="minorEastAsia" w:hint="eastAsia"/>
          <w:sz w:val="24"/>
          <w:szCs w:val="24"/>
        </w:rPr>
        <w:t>和综合分析选择题</w:t>
      </w:r>
      <w:r w:rsidR="009F6551">
        <w:rPr>
          <w:rFonts w:asciiTheme="minorEastAsia" w:hAnsiTheme="minorEastAsia" w:hint="eastAsia"/>
          <w:sz w:val="24"/>
          <w:szCs w:val="24"/>
        </w:rPr>
        <w:t>的形式出现，所占分值共</w:t>
      </w:r>
      <w:r w:rsidR="00005D79">
        <w:rPr>
          <w:rFonts w:asciiTheme="minorEastAsia" w:hAnsiTheme="minorEastAsia" w:hint="eastAsia"/>
          <w:sz w:val="24"/>
          <w:szCs w:val="24"/>
        </w:rPr>
        <w:t>1</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w:t>
      </w:r>
      <w:r w:rsidR="00AE51FE">
        <w:rPr>
          <w:rFonts w:asciiTheme="minorEastAsia" w:hAnsiTheme="minorEastAsia" w:hint="eastAsia"/>
          <w:sz w:val="24"/>
          <w:szCs w:val="24"/>
        </w:rPr>
        <w:t>重点记忆</w:t>
      </w:r>
      <w:r w:rsidR="009F6551">
        <w:rPr>
          <w:rFonts w:asciiTheme="minorEastAsia" w:hAnsiTheme="minorEastAsia" w:hint="eastAsia"/>
          <w:sz w:val="24"/>
          <w:szCs w:val="24"/>
        </w:rPr>
        <w:t>。</w:t>
      </w:r>
    </w:p>
    <w:p w:rsidR="00DD1787" w:rsidRPr="00D75E0A" w:rsidRDefault="00DD1787" w:rsidP="008904D7">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005D79"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申请参加执业药师资格考试的人员必须满足以下条件：</w:t>
      </w:r>
    </w:p>
    <w:p w:rsidR="00005D79"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lastRenderedPageBreak/>
        <w:t>①中华人民共和国公民和获准在我国境内就业的其他国籍人员。</w:t>
      </w:r>
    </w:p>
    <w:p w:rsidR="00005D79"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②具有药学、中药学或相关专业中专以上（含中专）学历，并有一定的专业工作实践经历（工作年限）。</w:t>
      </w:r>
    </w:p>
    <w:p w:rsidR="00005D79"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在报考条件中对专业工作年限的具体规定是</w:t>
      </w:r>
      <w:r w:rsidR="00005D79">
        <w:rPr>
          <w:rFonts w:asciiTheme="minorEastAsia" w:hAnsiTheme="minorEastAsia" w:hint="eastAsia"/>
          <w:sz w:val="24"/>
          <w:szCs w:val="24"/>
        </w:rPr>
        <w:t>：</w:t>
      </w:r>
    </w:p>
    <w:p w:rsidR="00005D79"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对中专学历的人员要求从事药学或中药学专业工作满七年；</w:t>
      </w:r>
    </w:p>
    <w:p w:rsidR="00005D79"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对大专学历的人员要求从事药学或中药学专业工作满五年；</w:t>
      </w:r>
    </w:p>
    <w:p w:rsidR="00005D79"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对本科学历的人员要求从事药学或中药学专业工作满三年；</w:t>
      </w:r>
    </w:p>
    <w:p w:rsidR="00005D79"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对第二学士学历、研究生班毕业或取得硕士学位的人员要求从事药学或中药学专业工作满一年；</w:t>
      </w:r>
    </w:p>
    <w:p w:rsidR="00DD0494" w:rsidRPr="00D75E0A"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取得博士学历的人员可直接申请参加考试。</w:t>
      </w:r>
    </w:p>
    <w:p w:rsidR="00005D79" w:rsidRPr="008904D7" w:rsidRDefault="00005D79" w:rsidP="00005D79">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Top33</w:t>
      </w:r>
      <w:r w:rsidRPr="008904D7">
        <w:rPr>
          <w:rFonts w:asciiTheme="minorEastAsia" w:hAnsiTheme="minorEastAsia" w:hint="eastAsia"/>
          <w:b/>
          <w:sz w:val="24"/>
          <w:szCs w:val="24"/>
        </w:rPr>
        <w:t>：</w:t>
      </w:r>
      <w:r>
        <w:rPr>
          <w:rFonts w:asciiTheme="minorEastAsia" w:hAnsiTheme="minorEastAsia" w:hint="eastAsia"/>
          <w:b/>
          <w:sz w:val="24"/>
          <w:szCs w:val="24"/>
        </w:rPr>
        <w:t>执业药师</w:t>
      </w:r>
      <w:r w:rsidRPr="008904D7">
        <w:rPr>
          <w:rFonts w:asciiTheme="minorEastAsia" w:hAnsiTheme="minorEastAsia" w:hint="eastAsia"/>
          <w:b/>
          <w:sz w:val="24"/>
          <w:szCs w:val="24"/>
        </w:rPr>
        <w:t>免试部分科目的条件</w:t>
      </w:r>
    </w:p>
    <w:p w:rsidR="00005D79" w:rsidRPr="009F6551" w:rsidRDefault="00005D79" w:rsidP="00005D79">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Pr="009F6551">
        <w:rPr>
          <w:rFonts w:asciiTheme="minorEastAsia" w:hAnsiTheme="minorEastAsia" w:hint="eastAsia"/>
          <w:sz w:val="24"/>
          <w:szCs w:val="24"/>
        </w:rPr>
        <w:t xml:space="preserve"> </w:t>
      </w:r>
      <w:r>
        <w:rPr>
          <w:rFonts w:asciiTheme="minorEastAsia" w:hAnsiTheme="minorEastAsia" w:hint="eastAsia"/>
          <w:sz w:val="24"/>
          <w:szCs w:val="24"/>
        </w:rPr>
        <w:t>本知识点在2015年与2016年考试中以最佳选择题和综合分析选择题的形式出现，所占分值共2分，</w:t>
      </w:r>
      <w:proofErr w:type="gramStart"/>
      <w:r>
        <w:rPr>
          <w:rFonts w:asciiTheme="minorEastAsia" w:hAnsiTheme="minorEastAsia" w:hint="eastAsia"/>
          <w:sz w:val="24"/>
          <w:szCs w:val="24"/>
        </w:rPr>
        <w:t>该知识</w:t>
      </w:r>
      <w:proofErr w:type="gramEnd"/>
      <w:r>
        <w:rPr>
          <w:rFonts w:asciiTheme="minorEastAsia" w:hAnsiTheme="minorEastAsia" w:hint="eastAsia"/>
          <w:sz w:val="24"/>
          <w:szCs w:val="24"/>
        </w:rPr>
        <w:t>点属于重点考点，需要重点记忆。</w:t>
      </w:r>
    </w:p>
    <w:p w:rsidR="00DD0494" w:rsidRPr="00D75E0A" w:rsidRDefault="00005D79" w:rsidP="00D75E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按照国家有关规定评聘为高级专业技术职务，具备</w:t>
      </w:r>
      <w:r w:rsidR="00DD0494" w:rsidRPr="00D75E0A">
        <w:rPr>
          <w:rFonts w:asciiTheme="minorEastAsia" w:hAnsiTheme="minorEastAsia" w:hint="eastAsia"/>
          <w:sz w:val="24"/>
          <w:szCs w:val="24"/>
        </w:rPr>
        <w:t>中药学徒、药学或中药学专业中专毕业，连续从事药学或中药学专业工作满20</w:t>
      </w:r>
      <w:r>
        <w:rPr>
          <w:rFonts w:asciiTheme="minorEastAsia" w:hAnsiTheme="minorEastAsia" w:hint="eastAsia"/>
          <w:sz w:val="24"/>
          <w:szCs w:val="24"/>
        </w:rPr>
        <w:t>年，或者</w:t>
      </w:r>
      <w:r w:rsidR="00DD0494" w:rsidRPr="00D75E0A">
        <w:rPr>
          <w:rFonts w:asciiTheme="minorEastAsia" w:hAnsiTheme="minorEastAsia" w:hint="eastAsia"/>
          <w:sz w:val="24"/>
          <w:szCs w:val="24"/>
        </w:rPr>
        <w:t>取得药学、中药学专业或相关专业大专以上学历，连续从事药学或中药学专业工作满15</w:t>
      </w:r>
      <w:r>
        <w:rPr>
          <w:rFonts w:asciiTheme="minorEastAsia" w:hAnsiTheme="minorEastAsia" w:hint="eastAsia"/>
          <w:sz w:val="24"/>
          <w:szCs w:val="24"/>
        </w:rPr>
        <w:t>年</w:t>
      </w:r>
      <w:r w:rsidR="00DD0494" w:rsidRPr="00D75E0A">
        <w:rPr>
          <w:rFonts w:asciiTheme="minorEastAsia" w:hAnsiTheme="minorEastAsia" w:hint="eastAsia"/>
          <w:sz w:val="24"/>
          <w:szCs w:val="24"/>
        </w:rPr>
        <w:t>条件之一者，可免试部分考试科目。</w:t>
      </w:r>
    </w:p>
    <w:p w:rsidR="00DD1787" w:rsidRPr="008904D7" w:rsidRDefault="00B270C0" w:rsidP="008904D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005D79">
        <w:rPr>
          <w:rFonts w:asciiTheme="minorEastAsia" w:hAnsiTheme="minorEastAsia" w:hint="eastAsia"/>
          <w:b/>
          <w:sz w:val="24"/>
          <w:szCs w:val="24"/>
        </w:rPr>
        <w:t>34</w:t>
      </w:r>
      <w:r w:rsidR="00DD1787" w:rsidRPr="008904D7">
        <w:rPr>
          <w:rFonts w:asciiTheme="minorEastAsia" w:hAnsiTheme="minorEastAsia" w:hint="eastAsia"/>
          <w:b/>
          <w:sz w:val="24"/>
          <w:szCs w:val="24"/>
        </w:rPr>
        <w:t>：</w:t>
      </w:r>
      <w:r w:rsidR="00DD0494" w:rsidRPr="008904D7">
        <w:rPr>
          <w:rFonts w:asciiTheme="minorEastAsia" w:hAnsiTheme="minorEastAsia" w:hint="eastAsia"/>
          <w:b/>
          <w:sz w:val="24"/>
          <w:szCs w:val="24"/>
        </w:rPr>
        <w:t>药品的界定</w:t>
      </w:r>
    </w:p>
    <w:p w:rsidR="009F6551" w:rsidRPr="00D75E0A" w:rsidRDefault="00DD1787" w:rsidP="009F6551">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w:t>
      </w:r>
      <w:r w:rsidR="008904D7">
        <w:rPr>
          <w:rFonts w:asciiTheme="minorEastAsia" w:hAnsiTheme="minorEastAsia" w:hint="eastAsia"/>
          <w:sz w:val="24"/>
          <w:szCs w:val="24"/>
        </w:rPr>
        <w:t>年</w:t>
      </w:r>
      <w:r w:rsidR="009F6551">
        <w:rPr>
          <w:rFonts w:asciiTheme="minorEastAsia" w:hAnsiTheme="minorEastAsia" w:hint="eastAsia"/>
          <w:sz w:val="24"/>
          <w:szCs w:val="24"/>
        </w:rPr>
        <w:t>考试中以最佳选择题的形式出现，所占分值共</w:t>
      </w:r>
      <w:r w:rsidR="00005D79">
        <w:rPr>
          <w:rFonts w:asciiTheme="minorEastAsia" w:hAnsiTheme="minorEastAsia" w:hint="eastAsia"/>
          <w:sz w:val="24"/>
          <w:szCs w:val="24"/>
        </w:rPr>
        <w:t>1</w:t>
      </w:r>
      <w:r w:rsidR="009F6551">
        <w:rPr>
          <w:rFonts w:asciiTheme="minorEastAsia" w:hAnsiTheme="minorEastAsia" w:hint="eastAsia"/>
          <w:sz w:val="24"/>
          <w:szCs w:val="24"/>
        </w:rPr>
        <w:t>分</w:t>
      </w:r>
      <w:r w:rsidR="00005D79">
        <w:rPr>
          <w:rFonts w:asciiTheme="minorEastAsia" w:hAnsiTheme="minorEastAsia" w:hint="eastAsia"/>
          <w:sz w:val="24"/>
          <w:szCs w:val="24"/>
        </w:rPr>
        <w:t>。</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w:t>
      </w:r>
      <w:r w:rsidR="00005D79">
        <w:rPr>
          <w:rFonts w:asciiTheme="minorEastAsia" w:hAnsiTheme="minorEastAsia" w:hint="eastAsia"/>
          <w:sz w:val="24"/>
          <w:szCs w:val="24"/>
        </w:rPr>
        <w:t>重点</w:t>
      </w:r>
      <w:r w:rsidR="008904D7">
        <w:rPr>
          <w:rFonts w:asciiTheme="minorEastAsia" w:hAnsiTheme="minorEastAsia" w:hint="eastAsia"/>
          <w:sz w:val="24"/>
          <w:szCs w:val="24"/>
        </w:rPr>
        <w:t>掌握</w:t>
      </w:r>
      <w:r w:rsidR="009F6551">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005D79"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《药品管理法》规定，药品是指“用于预防、治疗、诊断人的疾病，有目的地调节人的生理机能并规定有适应症或者功能主治、用法和用量的物质。</w:t>
      </w:r>
    </w:p>
    <w:p w:rsidR="00005D79" w:rsidRPr="008904D7" w:rsidRDefault="00005D79" w:rsidP="00005D79">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Top3</w:t>
      </w:r>
      <w:r w:rsidR="000350AE">
        <w:rPr>
          <w:rFonts w:asciiTheme="minorEastAsia" w:hAnsiTheme="minorEastAsia" w:hint="eastAsia"/>
          <w:b/>
          <w:sz w:val="24"/>
          <w:szCs w:val="24"/>
        </w:rPr>
        <w:t>5</w:t>
      </w:r>
      <w:r w:rsidRPr="008904D7">
        <w:rPr>
          <w:rFonts w:asciiTheme="minorEastAsia" w:hAnsiTheme="minorEastAsia" w:hint="eastAsia"/>
          <w:b/>
          <w:sz w:val="24"/>
          <w:szCs w:val="24"/>
        </w:rPr>
        <w:t>：药品的分类</w:t>
      </w:r>
      <w:r w:rsidR="00DC21F0">
        <w:rPr>
          <w:rFonts w:asciiTheme="minorEastAsia" w:hAnsiTheme="minorEastAsia" w:hint="eastAsia"/>
          <w:b/>
          <w:sz w:val="24"/>
          <w:szCs w:val="24"/>
        </w:rPr>
        <w:t>及注意事项</w:t>
      </w:r>
    </w:p>
    <w:p w:rsidR="00005D79" w:rsidRPr="00D75E0A" w:rsidRDefault="00005D79" w:rsidP="00005D79">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Pr="009F6551">
        <w:rPr>
          <w:rFonts w:asciiTheme="minorEastAsia" w:hAnsiTheme="minorEastAsia" w:hint="eastAsia"/>
          <w:sz w:val="24"/>
          <w:szCs w:val="24"/>
        </w:rPr>
        <w:t xml:space="preserve"> </w:t>
      </w:r>
      <w:r>
        <w:rPr>
          <w:rFonts w:asciiTheme="minorEastAsia" w:hAnsiTheme="minorEastAsia" w:hint="eastAsia"/>
          <w:sz w:val="24"/>
          <w:szCs w:val="24"/>
        </w:rPr>
        <w:t>本知识点在2015年与2016年考试中以综合分析选择题与最佳选择题的形式出现，所占分值共2分</w:t>
      </w:r>
      <w:r w:rsidR="00DC21F0">
        <w:rPr>
          <w:rFonts w:asciiTheme="minorEastAsia" w:hAnsiTheme="minorEastAsia" w:hint="eastAsia"/>
          <w:sz w:val="24"/>
          <w:szCs w:val="24"/>
        </w:rPr>
        <w:t>。</w:t>
      </w:r>
      <w:proofErr w:type="gramStart"/>
      <w:r>
        <w:rPr>
          <w:rFonts w:asciiTheme="minorEastAsia" w:hAnsiTheme="minorEastAsia" w:hint="eastAsia"/>
          <w:sz w:val="24"/>
          <w:szCs w:val="24"/>
        </w:rPr>
        <w:t>该知识</w:t>
      </w:r>
      <w:proofErr w:type="gramEnd"/>
      <w:r>
        <w:rPr>
          <w:rFonts w:asciiTheme="minorEastAsia" w:hAnsiTheme="minorEastAsia" w:hint="eastAsia"/>
          <w:sz w:val="24"/>
          <w:szCs w:val="24"/>
        </w:rPr>
        <w:t>点属于重点考点，需要</w:t>
      </w:r>
      <w:r w:rsidR="00DC21F0">
        <w:rPr>
          <w:rFonts w:asciiTheme="minorEastAsia" w:hAnsiTheme="minorEastAsia" w:hint="eastAsia"/>
          <w:sz w:val="24"/>
          <w:szCs w:val="24"/>
        </w:rPr>
        <w:t>及时记忆</w:t>
      </w:r>
      <w:r>
        <w:rPr>
          <w:rFonts w:asciiTheme="minorEastAsia" w:hAnsiTheme="minorEastAsia" w:hint="eastAsia"/>
          <w:sz w:val="24"/>
          <w:szCs w:val="24"/>
        </w:rPr>
        <w:t>。</w:t>
      </w:r>
    </w:p>
    <w:p w:rsidR="00DD0494" w:rsidRPr="00D75E0A"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（1）药品特指人用药品，不包括兽药和农药。</w:t>
      </w:r>
    </w:p>
    <w:p w:rsidR="00DD0494" w:rsidRPr="00D75E0A"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w:t>
      </w:r>
      <w:r w:rsidR="00DC21F0">
        <w:rPr>
          <w:rFonts w:asciiTheme="minorEastAsia" w:hAnsiTheme="minorEastAsia" w:hint="eastAsia"/>
          <w:sz w:val="24"/>
          <w:szCs w:val="24"/>
        </w:rPr>
        <w:t>2</w:t>
      </w:r>
      <w:r w:rsidRPr="00D75E0A">
        <w:rPr>
          <w:rFonts w:asciiTheme="minorEastAsia" w:hAnsiTheme="minorEastAsia" w:hint="eastAsia"/>
          <w:sz w:val="24"/>
          <w:szCs w:val="24"/>
        </w:rPr>
        <w:t>）药品的法定范围包括“中药材、中药饮片、中成药、化学原料药及其</w:t>
      </w:r>
      <w:r w:rsidRPr="00D75E0A">
        <w:rPr>
          <w:rFonts w:asciiTheme="minorEastAsia" w:hAnsiTheme="minorEastAsia" w:hint="eastAsia"/>
          <w:sz w:val="24"/>
          <w:szCs w:val="24"/>
        </w:rPr>
        <w:lastRenderedPageBreak/>
        <w:t>制剂、抗生素、生化药品、放射性药品、血清、疫苗、血液制品和诊断药品等”。因此可以将药品大致分为三类：①中药，包括中药材、中药饮片、中成药；②化学药，包括化学原料药及其制剂、抗生素；③生物药，包括血清、疫苗、血液制品。对定义中所提及的生化药品，由于在我国药品注册分类中，只有中药、化学药品、生物制品的分类，没有生化药品的注册类别，因此实际操作中对生化药品的报批通常根据药品制造中更多依赖生物技术或化学技术来决定是按生物制品还是按化学药品审批。</w:t>
      </w:r>
    </w:p>
    <w:p w:rsidR="00DC21F0"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（4）药品也包括原料药物和中药材。</w:t>
      </w:r>
    </w:p>
    <w:p w:rsidR="00DD0494" w:rsidRPr="00D75E0A"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（5）《药品管理法》界定的药品包括诊断药品。诊断药品包括体内使用的诊断药品和按药品管理的用于血源筛</w:t>
      </w:r>
      <w:proofErr w:type="gramStart"/>
      <w:r w:rsidRPr="00D75E0A">
        <w:rPr>
          <w:rFonts w:asciiTheme="minorEastAsia" w:hAnsiTheme="minorEastAsia" w:hint="eastAsia"/>
          <w:sz w:val="24"/>
          <w:szCs w:val="24"/>
        </w:rPr>
        <w:t>査</w:t>
      </w:r>
      <w:proofErr w:type="gramEnd"/>
      <w:r w:rsidRPr="00D75E0A">
        <w:rPr>
          <w:rFonts w:asciiTheme="minorEastAsia" w:hAnsiTheme="minorEastAsia" w:hint="eastAsia"/>
          <w:sz w:val="24"/>
          <w:szCs w:val="24"/>
        </w:rPr>
        <w:t>的体外诊断试剂和采用放射性核素标记的体外诊断试剂。其他的更多体外诊断试剂在我国是按医疗器械进行管理的。</w:t>
      </w:r>
    </w:p>
    <w:p w:rsidR="00DD1787" w:rsidRPr="008904D7" w:rsidRDefault="00B270C0" w:rsidP="008904D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DC21F0">
        <w:rPr>
          <w:rFonts w:asciiTheme="minorEastAsia" w:hAnsiTheme="minorEastAsia" w:hint="eastAsia"/>
          <w:b/>
          <w:sz w:val="24"/>
          <w:szCs w:val="24"/>
        </w:rPr>
        <w:t>3</w:t>
      </w:r>
      <w:r w:rsidR="000350AE">
        <w:rPr>
          <w:rFonts w:asciiTheme="minorEastAsia" w:hAnsiTheme="minorEastAsia" w:hint="eastAsia"/>
          <w:b/>
          <w:sz w:val="24"/>
          <w:szCs w:val="24"/>
        </w:rPr>
        <w:t>6</w:t>
      </w:r>
      <w:r w:rsidR="00DD1787" w:rsidRPr="008904D7">
        <w:rPr>
          <w:rFonts w:asciiTheme="minorEastAsia" w:hAnsiTheme="minorEastAsia" w:hint="eastAsia"/>
          <w:b/>
          <w:sz w:val="24"/>
          <w:szCs w:val="24"/>
        </w:rPr>
        <w:t>：</w:t>
      </w:r>
      <w:r w:rsidR="00DC21F0">
        <w:rPr>
          <w:rFonts w:asciiTheme="minorEastAsia" w:hAnsiTheme="minorEastAsia" w:hint="eastAsia"/>
          <w:b/>
          <w:sz w:val="24"/>
          <w:szCs w:val="24"/>
        </w:rPr>
        <w:t>执业药师</w:t>
      </w:r>
      <w:r w:rsidR="00DD0494" w:rsidRPr="008904D7">
        <w:rPr>
          <w:rFonts w:asciiTheme="minorEastAsia" w:hAnsiTheme="minorEastAsia" w:hint="eastAsia"/>
          <w:b/>
          <w:sz w:val="24"/>
          <w:szCs w:val="24"/>
        </w:rPr>
        <w:t>注册要求</w:t>
      </w:r>
    </w:p>
    <w:p w:rsidR="00DD1787" w:rsidRPr="009F6551"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9F6551" w:rsidRPr="009F6551">
        <w:rPr>
          <w:rFonts w:asciiTheme="minorEastAsia" w:hAnsiTheme="minorEastAsia" w:hint="eastAsia"/>
          <w:sz w:val="24"/>
          <w:szCs w:val="24"/>
        </w:rPr>
        <w:t xml:space="preserve"> </w:t>
      </w:r>
      <w:r w:rsidR="009F6551">
        <w:rPr>
          <w:rFonts w:asciiTheme="minorEastAsia" w:hAnsiTheme="minorEastAsia" w:hint="eastAsia"/>
          <w:sz w:val="24"/>
          <w:szCs w:val="24"/>
        </w:rPr>
        <w:t>本知识点在2015</w:t>
      </w:r>
      <w:r w:rsidR="008904D7">
        <w:rPr>
          <w:rFonts w:asciiTheme="minorEastAsia" w:hAnsiTheme="minorEastAsia" w:hint="eastAsia"/>
          <w:sz w:val="24"/>
          <w:szCs w:val="24"/>
        </w:rPr>
        <w:t>与2016</w:t>
      </w:r>
      <w:r w:rsidR="009F6551">
        <w:rPr>
          <w:rFonts w:asciiTheme="minorEastAsia" w:hAnsiTheme="minorEastAsia" w:hint="eastAsia"/>
          <w:sz w:val="24"/>
          <w:szCs w:val="24"/>
        </w:rPr>
        <w:t>年考试中</w:t>
      </w:r>
      <w:r w:rsidR="008904D7">
        <w:rPr>
          <w:rFonts w:asciiTheme="minorEastAsia" w:hAnsiTheme="minorEastAsia" w:hint="eastAsia"/>
          <w:sz w:val="24"/>
          <w:szCs w:val="24"/>
        </w:rPr>
        <w:t>均</w:t>
      </w:r>
      <w:r w:rsidR="009F6551">
        <w:rPr>
          <w:rFonts w:asciiTheme="minorEastAsia" w:hAnsiTheme="minorEastAsia" w:hint="eastAsia"/>
          <w:sz w:val="24"/>
          <w:szCs w:val="24"/>
        </w:rPr>
        <w:t>以最佳选择题的形式出现，所占分值共</w:t>
      </w:r>
      <w:r w:rsidR="008904D7">
        <w:rPr>
          <w:rFonts w:asciiTheme="minorEastAsia" w:hAnsiTheme="minorEastAsia" w:hint="eastAsia"/>
          <w:sz w:val="24"/>
          <w:szCs w:val="24"/>
        </w:rPr>
        <w:t>2</w:t>
      </w:r>
      <w:r w:rsidR="009F6551">
        <w:rPr>
          <w:rFonts w:asciiTheme="minorEastAsia" w:hAnsiTheme="minorEastAsia" w:hint="eastAsia"/>
          <w:sz w:val="24"/>
          <w:szCs w:val="24"/>
        </w:rPr>
        <w:t>分，</w:t>
      </w:r>
      <w:proofErr w:type="gramStart"/>
      <w:r w:rsidR="009F6551">
        <w:rPr>
          <w:rFonts w:asciiTheme="minorEastAsia" w:hAnsiTheme="minorEastAsia" w:hint="eastAsia"/>
          <w:sz w:val="24"/>
          <w:szCs w:val="24"/>
        </w:rPr>
        <w:t>该知识</w:t>
      </w:r>
      <w:proofErr w:type="gramEnd"/>
      <w:r w:rsidR="009F6551">
        <w:rPr>
          <w:rFonts w:asciiTheme="minorEastAsia" w:hAnsiTheme="minorEastAsia" w:hint="eastAsia"/>
          <w:sz w:val="24"/>
          <w:szCs w:val="24"/>
        </w:rPr>
        <w:t>点属于重点考点，需要及时记忆。</w:t>
      </w:r>
    </w:p>
    <w:p w:rsidR="00DD1787" w:rsidRPr="00D75E0A" w:rsidRDefault="00DD1787" w:rsidP="00D75E0A">
      <w:pPr>
        <w:spacing w:line="360" w:lineRule="auto"/>
        <w:ind w:firstLineChars="200" w:firstLine="480"/>
        <w:rPr>
          <w:rFonts w:asciiTheme="minorEastAsia" w:hAnsiTheme="minorEastAsia"/>
          <w:sz w:val="24"/>
          <w:szCs w:val="24"/>
        </w:rPr>
      </w:pPr>
      <w:proofErr w:type="gramStart"/>
      <w:r w:rsidRPr="00D75E0A">
        <w:rPr>
          <w:rFonts w:asciiTheme="minorEastAsia" w:hAnsiTheme="minorEastAsia" w:hint="eastAsia"/>
          <w:sz w:val="24"/>
          <w:szCs w:val="24"/>
        </w:rPr>
        <w:t>考频指数</w:t>
      </w:r>
      <w:proofErr w:type="gramEnd"/>
      <w:r w:rsidRPr="00D75E0A">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DC21F0"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国家食品药品监督管理总局为全国执业药师注册管理机构</w:t>
      </w:r>
      <w:r w:rsidR="00DC21F0">
        <w:rPr>
          <w:rFonts w:asciiTheme="minorEastAsia" w:hAnsiTheme="minorEastAsia" w:hint="eastAsia"/>
          <w:sz w:val="24"/>
          <w:szCs w:val="24"/>
        </w:rPr>
        <w:t>；</w:t>
      </w:r>
    </w:p>
    <w:p w:rsidR="00DC21F0"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各省级食品药品监督管理部门为本辖区执业药师注册机构。</w:t>
      </w:r>
    </w:p>
    <w:p w:rsidR="00DC21F0"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执业药师应当按照执业类别、执业范围、执业地区到执业单位所在省级执业药师注册机构进行注册。</w:t>
      </w:r>
    </w:p>
    <w:p w:rsidR="00DC21F0"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执业类别为药学类、中药学类、药学与中药学类；</w:t>
      </w:r>
    </w:p>
    <w:p w:rsidR="00DC21F0"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执业范围为药品生产、药品经营、药品使用。</w:t>
      </w:r>
    </w:p>
    <w:p w:rsidR="00DC21F0"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机关、院校、科研单位、药品检验机构不属于执业单位，不予注册；</w:t>
      </w:r>
    </w:p>
    <w:p w:rsidR="00DD0494" w:rsidRPr="00D75E0A" w:rsidRDefault="00DD0494"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执业地区为省、自治区、直辖市。</w:t>
      </w:r>
    </w:p>
    <w:p w:rsidR="00DD1787" w:rsidRPr="00A060E1" w:rsidRDefault="00B270C0" w:rsidP="00A060E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DC21F0">
        <w:rPr>
          <w:rFonts w:asciiTheme="minorEastAsia" w:hAnsiTheme="minorEastAsia" w:hint="eastAsia"/>
          <w:b/>
          <w:sz w:val="24"/>
          <w:szCs w:val="24"/>
        </w:rPr>
        <w:t>3</w:t>
      </w:r>
      <w:r w:rsidR="000350AE">
        <w:rPr>
          <w:rFonts w:asciiTheme="minorEastAsia" w:hAnsiTheme="minorEastAsia" w:hint="eastAsia"/>
          <w:b/>
          <w:sz w:val="24"/>
          <w:szCs w:val="24"/>
        </w:rPr>
        <w:t>7</w:t>
      </w:r>
      <w:r w:rsidR="00DD1787" w:rsidRPr="00A060E1">
        <w:rPr>
          <w:rFonts w:asciiTheme="minorEastAsia" w:hAnsiTheme="minorEastAsia" w:hint="eastAsia"/>
          <w:b/>
          <w:sz w:val="24"/>
          <w:szCs w:val="24"/>
        </w:rPr>
        <w:t>：</w:t>
      </w:r>
      <w:r w:rsidR="00DD0494" w:rsidRPr="00A060E1">
        <w:rPr>
          <w:rFonts w:asciiTheme="minorEastAsia" w:hAnsiTheme="minorEastAsia" w:hint="eastAsia"/>
          <w:b/>
          <w:sz w:val="24"/>
          <w:szCs w:val="24"/>
        </w:rPr>
        <w:t>执业药师继续教育学分的管理</w:t>
      </w:r>
    </w:p>
    <w:p w:rsidR="00DD1787" w:rsidRPr="00A060E1"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00A060E1" w:rsidRPr="00A060E1">
        <w:rPr>
          <w:rFonts w:asciiTheme="minorEastAsia" w:hAnsiTheme="minorEastAsia" w:hint="eastAsia"/>
          <w:b/>
          <w:sz w:val="24"/>
          <w:szCs w:val="24"/>
        </w:rPr>
        <w:t xml:space="preserve"> </w:t>
      </w:r>
      <w:r w:rsidR="00A060E1" w:rsidRPr="00A060E1">
        <w:rPr>
          <w:rFonts w:asciiTheme="minorEastAsia" w:hAnsiTheme="minorEastAsia" w:hint="eastAsia"/>
          <w:sz w:val="24"/>
          <w:szCs w:val="24"/>
        </w:rPr>
        <w:t>本知识点在</w:t>
      </w:r>
      <w:r w:rsidR="000350AE">
        <w:rPr>
          <w:rFonts w:asciiTheme="minorEastAsia" w:hAnsiTheme="minorEastAsia" w:hint="eastAsia"/>
          <w:sz w:val="24"/>
          <w:szCs w:val="24"/>
        </w:rPr>
        <w:t>2015年之前的考试中出现数次，但是在</w:t>
      </w:r>
      <w:r w:rsidR="00A060E1" w:rsidRPr="00A060E1">
        <w:rPr>
          <w:rFonts w:asciiTheme="minorEastAsia" w:hAnsiTheme="minorEastAsia" w:hint="eastAsia"/>
          <w:sz w:val="24"/>
          <w:szCs w:val="24"/>
        </w:rPr>
        <w:t>2015年与2016年的考试尚未出现，预测为2017年的高频考点，学员需要重点记忆。</w:t>
      </w:r>
    </w:p>
    <w:p w:rsidR="00DD1787" w:rsidRPr="00D75E0A" w:rsidRDefault="00D92FEA" w:rsidP="00D75E0A">
      <w:pPr>
        <w:spacing w:line="360" w:lineRule="auto"/>
        <w:ind w:firstLineChars="200" w:firstLine="480"/>
        <w:rPr>
          <w:rFonts w:asciiTheme="minorEastAsia" w:hAnsiTheme="minorEastAsia"/>
          <w:sz w:val="24"/>
          <w:szCs w:val="24"/>
        </w:rPr>
      </w:pPr>
      <w:proofErr w:type="gramStart"/>
      <w:r>
        <w:rPr>
          <w:rFonts w:asciiTheme="minorEastAsia" w:hAnsiTheme="minorEastAsia" w:hint="eastAsia"/>
          <w:sz w:val="24"/>
          <w:szCs w:val="24"/>
        </w:rPr>
        <w:t>考频指数</w:t>
      </w:r>
      <w:proofErr w:type="gramEnd"/>
      <w:r>
        <w:rPr>
          <w:rFonts w:asciiTheme="minorEastAsia" w:hAnsiTheme="minorEastAsia" w:hint="eastAsia"/>
          <w:sz w:val="24"/>
          <w:szCs w:val="24"/>
        </w:rPr>
        <w:t>：★★★★</w:t>
      </w:r>
    </w:p>
    <w:p w:rsidR="00DD1787" w:rsidRPr="00D75E0A" w:rsidRDefault="00DD1787" w:rsidP="00D75E0A">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DC21F0" w:rsidRDefault="00DD0494" w:rsidP="00D75E0A">
      <w:pPr>
        <w:spacing w:line="360" w:lineRule="auto"/>
        <w:ind w:firstLineChars="200" w:firstLine="480"/>
        <w:jc w:val="left"/>
        <w:rPr>
          <w:rFonts w:asciiTheme="minorEastAsia" w:hAnsiTheme="minorEastAsia"/>
          <w:sz w:val="24"/>
          <w:szCs w:val="24"/>
        </w:rPr>
      </w:pPr>
      <w:r w:rsidRPr="00D75E0A">
        <w:rPr>
          <w:rFonts w:asciiTheme="minorEastAsia" w:hAnsiTheme="minorEastAsia" w:hint="eastAsia"/>
          <w:sz w:val="24"/>
          <w:szCs w:val="24"/>
        </w:rPr>
        <w:lastRenderedPageBreak/>
        <w:t>执业药师继续教育实行学分制。</w:t>
      </w:r>
    </w:p>
    <w:p w:rsidR="00DD0494" w:rsidRDefault="00DD0494" w:rsidP="00D75E0A">
      <w:pPr>
        <w:spacing w:line="360" w:lineRule="auto"/>
        <w:ind w:firstLineChars="200" w:firstLine="480"/>
        <w:jc w:val="left"/>
        <w:rPr>
          <w:rFonts w:asciiTheme="minorEastAsia" w:hAnsiTheme="minorEastAsia"/>
          <w:sz w:val="24"/>
          <w:szCs w:val="24"/>
        </w:rPr>
      </w:pPr>
      <w:r w:rsidRPr="00D75E0A">
        <w:rPr>
          <w:rFonts w:asciiTheme="minorEastAsia" w:hAnsiTheme="minorEastAsia" w:hint="eastAsia"/>
          <w:sz w:val="24"/>
          <w:szCs w:val="24"/>
        </w:rPr>
        <w:t>执业药师每年应当参加中国药师协会或省级(执业)药师协会组织的不少于15学分的继续教育学习。执业药师学分，在全国范围内有效。</w:t>
      </w:r>
    </w:p>
    <w:p w:rsidR="00B83D71" w:rsidRDefault="00B83D71" w:rsidP="00B83D7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Top3</w:t>
      </w:r>
      <w:r w:rsidR="000350AE">
        <w:rPr>
          <w:rFonts w:asciiTheme="minorEastAsia" w:hAnsiTheme="minorEastAsia" w:hint="eastAsia"/>
          <w:b/>
          <w:sz w:val="24"/>
          <w:szCs w:val="24"/>
        </w:rPr>
        <w:t>8</w:t>
      </w:r>
      <w:r w:rsidRPr="00A060E1">
        <w:rPr>
          <w:rFonts w:asciiTheme="minorEastAsia" w:hAnsiTheme="minorEastAsia" w:hint="eastAsia"/>
          <w:b/>
          <w:sz w:val="24"/>
          <w:szCs w:val="24"/>
        </w:rPr>
        <w:t>：</w:t>
      </w:r>
      <w:r w:rsidRPr="00B83D71">
        <w:rPr>
          <w:rFonts w:asciiTheme="minorEastAsia" w:hAnsiTheme="minorEastAsia" w:hint="eastAsia"/>
          <w:b/>
          <w:sz w:val="24"/>
          <w:szCs w:val="24"/>
        </w:rPr>
        <w:t>建立国家基本医疗卫生制度</w:t>
      </w:r>
      <w:r>
        <w:rPr>
          <w:rFonts w:asciiTheme="minorEastAsia" w:hAnsiTheme="minorEastAsia" w:hint="eastAsia"/>
          <w:b/>
          <w:sz w:val="24"/>
          <w:szCs w:val="24"/>
        </w:rPr>
        <w:t>的四大体系</w:t>
      </w:r>
    </w:p>
    <w:p w:rsidR="00F737EB" w:rsidRPr="00A060E1" w:rsidRDefault="00F737EB" w:rsidP="00F737EB">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Pr="00A060E1">
        <w:rPr>
          <w:rFonts w:asciiTheme="minorEastAsia" w:hAnsiTheme="minorEastAsia" w:hint="eastAsia"/>
          <w:b/>
          <w:sz w:val="24"/>
          <w:szCs w:val="24"/>
        </w:rPr>
        <w:t xml:space="preserve"> </w:t>
      </w:r>
      <w:r w:rsidRPr="00A060E1">
        <w:rPr>
          <w:rFonts w:asciiTheme="minorEastAsia" w:hAnsiTheme="minorEastAsia" w:hint="eastAsia"/>
          <w:sz w:val="24"/>
          <w:szCs w:val="24"/>
        </w:rPr>
        <w:t>本知识点在2015年</w:t>
      </w:r>
      <w:r w:rsidR="000350AE">
        <w:rPr>
          <w:rFonts w:asciiTheme="minorEastAsia" w:hAnsiTheme="minorEastAsia" w:hint="eastAsia"/>
          <w:sz w:val="24"/>
          <w:szCs w:val="24"/>
        </w:rPr>
        <w:t>考试中以最佳选择题的形式出现</w:t>
      </w:r>
      <w:r w:rsidRPr="00A060E1">
        <w:rPr>
          <w:rFonts w:asciiTheme="minorEastAsia" w:hAnsiTheme="minorEastAsia" w:hint="eastAsia"/>
          <w:sz w:val="24"/>
          <w:szCs w:val="24"/>
        </w:rPr>
        <w:t>，预测为2017年的高频考点，学员需要重点记忆。</w:t>
      </w:r>
    </w:p>
    <w:p w:rsidR="00F737EB" w:rsidRPr="00D75E0A" w:rsidRDefault="00F737EB" w:rsidP="00F737EB">
      <w:pPr>
        <w:spacing w:line="360" w:lineRule="auto"/>
        <w:ind w:firstLineChars="200" w:firstLine="480"/>
        <w:rPr>
          <w:rFonts w:asciiTheme="minorEastAsia" w:hAnsiTheme="minorEastAsia"/>
          <w:sz w:val="24"/>
          <w:szCs w:val="24"/>
        </w:rPr>
      </w:pPr>
      <w:proofErr w:type="gramStart"/>
      <w:r>
        <w:rPr>
          <w:rFonts w:asciiTheme="minorEastAsia" w:hAnsiTheme="minorEastAsia" w:hint="eastAsia"/>
          <w:sz w:val="24"/>
          <w:szCs w:val="24"/>
        </w:rPr>
        <w:t>考频指数</w:t>
      </w:r>
      <w:proofErr w:type="gramEnd"/>
      <w:r>
        <w:rPr>
          <w:rFonts w:asciiTheme="minorEastAsia" w:hAnsiTheme="minorEastAsia" w:hint="eastAsia"/>
          <w:sz w:val="24"/>
          <w:szCs w:val="24"/>
        </w:rPr>
        <w:t>：★★★★</w:t>
      </w:r>
    </w:p>
    <w:p w:rsidR="00F737EB" w:rsidRPr="00D75E0A" w:rsidRDefault="00F737EB" w:rsidP="00F737EB">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B83D71" w:rsidRPr="00B83D71" w:rsidRDefault="00B83D71" w:rsidP="00B83D71">
      <w:pPr>
        <w:spacing w:line="360" w:lineRule="auto"/>
        <w:ind w:firstLineChars="200" w:firstLine="480"/>
        <w:rPr>
          <w:rFonts w:asciiTheme="minorEastAsia" w:hAnsiTheme="minorEastAsia"/>
          <w:sz w:val="24"/>
          <w:szCs w:val="24"/>
        </w:rPr>
      </w:pPr>
      <w:r w:rsidRPr="00B83D71">
        <w:rPr>
          <w:rFonts w:asciiTheme="minorEastAsia" w:hAnsiTheme="minorEastAsia" w:hint="eastAsia"/>
          <w:sz w:val="24"/>
          <w:szCs w:val="24"/>
        </w:rPr>
        <w:t>①建立健全公共卫生服务体系</w:t>
      </w:r>
      <w:r>
        <w:rPr>
          <w:rFonts w:asciiTheme="minorEastAsia" w:hAnsiTheme="minorEastAsia" w:hint="eastAsia"/>
          <w:sz w:val="24"/>
          <w:szCs w:val="24"/>
        </w:rPr>
        <w:t>；</w:t>
      </w:r>
    </w:p>
    <w:p w:rsidR="00B83D71" w:rsidRPr="00B83D71" w:rsidRDefault="00B83D71" w:rsidP="00B83D71">
      <w:pPr>
        <w:spacing w:line="360" w:lineRule="auto"/>
        <w:ind w:firstLineChars="200" w:firstLine="480"/>
        <w:rPr>
          <w:rFonts w:asciiTheme="minorEastAsia" w:hAnsiTheme="minorEastAsia"/>
          <w:sz w:val="24"/>
          <w:szCs w:val="24"/>
        </w:rPr>
      </w:pPr>
      <w:r w:rsidRPr="00B83D71">
        <w:rPr>
          <w:rFonts w:asciiTheme="minorEastAsia" w:hAnsiTheme="minorEastAsia" w:hint="eastAsia"/>
          <w:sz w:val="24"/>
          <w:szCs w:val="24"/>
        </w:rPr>
        <w:t>②进一步完善医疗服务体系</w:t>
      </w:r>
      <w:r>
        <w:rPr>
          <w:rFonts w:asciiTheme="minorEastAsia" w:hAnsiTheme="minorEastAsia" w:hint="eastAsia"/>
          <w:sz w:val="24"/>
          <w:szCs w:val="24"/>
        </w:rPr>
        <w:t>；</w:t>
      </w:r>
    </w:p>
    <w:p w:rsidR="00B83D71" w:rsidRPr="00B83D71" w:rsidRDefault="00B83D71" w:rsidP="00B83D71">
      <w:pPr>
        <w:spacing w:line="360" w:lineRule="auto"/>
        <w:ind w:firstLineChars="200" w:firstLine="480"/>
        <w:rPr>
          <w:rFonts w:asciiTheme="minorEastAsia" w:hAnsiTheme="minorEastAsia"/>
          <w:sz w:val="24"/>
          <w:szCs w:val="24"/>
        </w:rPr>
      </w:pPr>
      <w:r w:rsidRPr="00B83D71">
        <w:rPr>
          <w:rFonts w:asciiTheme="minorEastAsia" w:hAnsiTheme="minorEastAsia" w:hint="eastAsia"/>
          <w:sz w:val="24"/>
          <w:szCs w:val="24"/>
        </w:rPr>
        <w:t>③加快建设医疗保障体系</w:t>
      </w:r>
      <w:r>
        <w:rPr>
          <w:rFonts w:asciiTheme="minorEastAsia" w:hAnsiTheme="minorEastAsia" w:hint="eastAsia"/>
          <w:sz w:val="24"/>
          <w:szCs w:val="24"/>
        </w:rPr>
        <w:t>；</w:t>
      </w:r>
    </w:p>
    <w:p w:rsidR="00B83D71" w:rsidRPr="00B83D71" w:rsidRDefault="00B83D71" w:rsidP="00B83D71">
      <w:pPr>
        <w:spacing w:line="360" w:lineRule="auto"/>
        <w:ind w:firstLineChars="200" w:firstLine="480"/>
        <w:rPr>
          <w:rFonts w:asciiTheme="minorEastAsia" w:hAnsiTheme="minorEastAsia"/>
          <w:sz w:val="24"/>
          <w:szCs w:val="24"/>
        </w:rPr>
      </w:pPr>
      <w:r w:rsidRPr="00B83D71">
        <w:rPr>
          <w:rFonts w:asciiTheme="minorEastAsia" w:hAnsiTheme="minorEastAsia" w:hint="eastAsia"/>
          <w:sz w:val="24"/>
          <w:szCs w:val="24"/>
        </w:rPr>
        <w:t>④建立健全药品供应保障体系</w:t>
      </w:r>
      <w:r>
        <w:rPr>
          <w:rFonts w:asciiTheme="minorEastAsia" w:hAnsiTheme="minorEastAsia" w:hint="eastAsia"/>
          <w:sz w:val="24"/>
          <w:szCs w:val="24"/>
        </w:rPr>
        <w:t>。</w:t>
      </w:r>
    </w:p>
    <w:p w:rsidR="00B83D71" w:rsidRDefault="00B83D71" w:rsidP="00B83D7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Top3</w:t>
      </w:r>
      <w:r w:rsidR="000350AE">
        <w:rPr>
          <w:rFonts w:asciiTheme="minorEastAsia" w:hAnsiTheme="minorEastAsia" w:hint="eastAsia"/>
          <w:b/>
          <w:sz w:val="24"/>
          <w:szCs w:val="24"/>
        </w:rPr>
        <w:t>9</w:t>
      </w:r>
      <w:r w:rsidRPr="00A060E1">
        <w:rPr>
          <w:rFonts w:asciiTheme="minorEastAsia" w:hAnsiTheme="minorEastAsia" w:hint="eastAsia"/>
          <w:b/>
          <w:sz w:val="24"/>
          <w:szCs w:val="24"/>
        </w:rPr>
        <w:t>：</w:t>
      </w:r>
      <w:r>
        <w:rPr>
          <w:rFonts w:asciiTheme="minorEastAsia" w:hAnsiTheme="minorEastAsia" w:hint="eastAsia"/>
          <w:b/>
          <w:sz w:val="24"/>
          <w:szCs w:val="24"/>
        </w:rPr>
        <w:t>药品召回的时限</w:t>
      </w:r>
    </w:p>
    <w:p w:rsidR="00F737EB" w:rsidRPr="00A060E1" w:rsidRDefault="00F737EB" w:rsidP="00F737EB">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Pr="00A060E1">
        <w:rPr>
          <w:rFonts w:asciiTheme="minorEastAsia" w:hAnsiTheme="minorEastAsia" w:hint="eastAsia"/>
          <w:b/>
          <w:sz w:val="24"/>
          <w:szCs w:val="24"/>
        </w:rPr>
        <w:t xml:space="preserve"> </w:t>
      </w:r>
      <w:r w:rsidRPr="00A060E1">
        <w:rPr>
          <w:rFonts w:asciiTheme="minorEastAsia" w:hAnsiTheme="minorEastAsia" w:hint="eastAsia"/>
          <w:sz w:val="24"/>
          <w:szCs w:val="24"/>
        </w:rPr>
        <w:t>本知识点</w:t>
      </w:r>
      <w:r w:rsidR="000350AE">
        <w:rPr>
          <w:rFonts w:asciiTheme="minorEastAsia" w:hAnsiTheme="minorEastAsia" w:hint="eastAsia"/>
          <w:sz w:val="24"/>
          <w:szCs w:val="24"/>
        </w:rPr>
        <w:t>为历年必考考点，通常以配伍选择题的形式出现，重点记忆召回时限</w:t>
      </w:r>
      <w:r w:rsidRPr="00A060E1">
        <w:rPr>
          <w:rFonts w:asciiTheme="minorEastAsia" w:hAnsiTheme="minorEastAsia" w:hint="eastAsia"/>
          <w:sz w:val="24"/>
          <w:szCs w:val="24"/>
        </w:rPr>
        <w:t>，学员需要重点记忆。</w:t>
      </w:r>
    </w:p>
    <w:p w:rsidR="00F737EB" w:rsidRPr="00D75E0A" w:rsidRDefault="00F737EB" w:rsidP="00F737EB">
      <w:pPr>
        <w:spacing w:line="360" w:lineRule="auto"/>
        <w:ind w:firstLineChars="200" w:firstLine="480"/>
        <w:rPr>
          <w:rFonts w:asciiTheme="minorEastAsia" w:hAnsiTheme="minorEastAsia"/>
          <w:sz w:val="24"/>
          <w:szCs w:val="24"/>
        </w:rPr>
      </w:pPr>
      <w:proofErr w:type="gramStart"/>
      <w:r>
        <w:rPr>
          <w:rFonts w:asciiTheme="minorEastAsia" w:hAnsiTheme="minorEastAsia" w:hint="eastAsia"/>
          <w:sz w:val="24"/>
          <w:szCs w:val="24"/>
        </w:rPr>
        <w:t>考频指数</w:t>
      </w:r>
      <w:proofErr w:type="gramEnd"/>
      <w:r>
        <w:rPr>
          <w:rFonts w:asciiTheme="minorEastAsia" w:hAnsiTheme="minorEastAsia" w:hint="eastAsia"/>
          <w:sz w:val="24"/>
          <w:szCs w:val="24"/>
        </w:rPr>
        <w:t>：★★★★</w:t>
      </w:r>
    </w:p>
    <w:p w:rsidR="00F737EB" w:rsidRPr="00D75E0A" w:rsidRDefault="00F737EB" w:rsidP="00F737EB">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F737EB" w:rsidRDefault="00B83D71" w:rsidP="00B83D71">
      <w:pPr>
        <w:spacing w:line="360" w:lineRule="auto"/>
        <w:ind w:firstLineChars="200" w:firstLine="480"/>
        <w:rPr>
          <w:rFonts w:asciiTheme="minorEastAsia" w:hAnsiTheme="minorEastAsia"/>
          <w:sz w:val="24"/>
          <w:szCs w:val="24"/>
        </w:rPr>
      </w:pPr>
      <w:r w:rsidRPr="00B83D71">
        <w:rPr>
          <w:rFonts w:asciiTheme="minorEastAsia" w:hAnsiTheme="minorEastAsia" w:hint="eastAsia"/>
          <w:sz w:val="24"/>
          <w:szCs w:val="24"/>
        </w:rPr>
        <w:t>药品生产企业在</w:t>
      </w:r>
      <w:proofErr w:type="gramStart"/>
      <w:r w:rsidRPr="00B83D71">
        <w:rPr>
          <w:rFonts w:asciiTheme="minorEastAsia" w:hAnsiTheme="minorEastAsia" w:hint="eastAsia"/>
          <w:sz w:val="24"/>
          <w:szCs w:val="24"/>
        </w:rPr>
        <w:t>作出</w:t>
      </w:r>
      <w:proofErr w:type="gramEnd"/>
      <w:r w:rsidRPr="00B83D71">
        <w:rPr>
          <w:rFonts w:asciiTheme="minorEastAsia" w:hAnsiTheme="minorEastAsia" w:hint="eastAsia"/>
          <w:sz w:val="24"/>
          <w:szCs w:val="24"/>
        </w:rPr>
        <w:t>药品召回决定后，应当制定召回计划并组织实施：</w:t>
      </w:r>
    </w:p>
    <w:p w:rsidR="00B83D71" w:rsidRPr="00B83D71" w:rsidRDefault="00B83D71" w:rsidP="00B83D71">
      <w:pPr>
        <w:spacing w:line="360" w:lineRule="auto"/>
        <w:ind w:firstLineChars="200" w:firstLine="480"/>
        <w:rPr>
          <w:rFonts w:asciiTheme="minorEastAsia" w:hAnsiTheme="minorEastAsia"/>
          <w:sz w:val="24"/>
          <w:szCs w:val="24"/>
        </w:rPr>
      </w:pPr>
      <w:r w:rsidRPr="00B83D71">
        <w:rPr>
          <w:rFonts w:asciiTheme="minorEastAsia" w:hAnsiTheme="minorEastAsia" w:hint="eastAsia"/>
          <w:sz w:val="24"/>
          <w:szCs w:val="24"/>
        </w:rPr>
        <w:t>一级召回在24小时内，二级召回在48小时内，三级召回在72小时内，通知到有关药品经营企业、使用单位停止销售和使用，同时向所在地省级药品监督管理部门报告。</w:t>
      </w:r>
    </w:p>
    <w:p w:rsidR="00F737EB" w:rsidRDefault="00B83D71" w:rsidP="00B83D71">
      <w:pPr>
        <w:spacing w:line="360" w:lineRule="auto"/>
        <w:ind w:firstLineChars="200" w:firstLine="480"/>
        <w:rPr>
          <w:rFonts w:asciiTheme="minorEastAsia" w:hAnsiTheme="minorEastAsia"/>
          <w:sz w:val="24"/>
          <w:szCs w:val="24"/>
        </w:rPr>
      </w:pPr>
      <w:r w:rsidRPr="00B83D71">
        <w:rPr>
          <w:rFonts w:asciiTheme="minorEastAsia" w:hAnsiTheme="minorEastAsia" w:hint="eastAsia"/>
          <w:sz w:val="24"/>
          <w:szCs w:val="24"/>
        </w:rPr>
        <w:t>药品生产企业在启动药品召回后，一级召回在1日内，二级召回在3日内，三级召回在7日内，应当将调查评估报告和召回计划提交给所在地省级药品监督管理部门备案。</w:t>
      </w:r>
    </w:p>
    <w:p w:rsidR="00B83D71" w:rsidRDefault="00B83D71" w:rsidP="00B83D71">
      <w:pPr>
        <w:spacing w:line="360" w:lineRule="auto"/>
        <w:ind w:firstLineChars="200" w:firstLine="480"/>
        <w:rPr>
          <w:rFonts w:asciiTheme="minorEastAsia" w:hAnsiTheme="minorEastAsia"/>
          <w:sz w:val="24"/>
          <w:szCs w:val="24"/>
        </w:rPr>
      </w:pPr>
      <w:r w:rsidRPr="00B83D71">
        <w:rPr>
          <w:rFonts w:asciiTheme="minorEastAsia" w:hAnsiTheme="minorEastAsia" w:hint="eastAsia"/>
          <w:sz w:val="24"/>
          <w:szCs w:val="24"/>
        </w:rPr>
        <w:t>药品生产企业在实施召回的过程中，一级召回每日，二级召回每3日，三级召回每7日，向所在地省级药品监督管理部门报告药品召回进展情况。</w:t>
      </w:r>
    </w:p>
    <w:p w:rsidR="00B83D71" w:rsidRPr="00A060E1" w:rsidRDefault="00B83D71" w:rsidP="00B83D7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Top</w:t>
      </w:r>
      <w:r w:rsidR="000350AE">
        <w:rPr>
          <w:rFonts w:asciiTheme="minorEastAsia" w:hAnsiTheme="minorEastAsia" w:hint="eastAsia"/>
          <w:b/>
          <w:sz w:val="24"/>
          <w:szCs w:val="24"/>
        </w:rPr>
        <w:t>40</w:t>
      </w:r>
      <w:r w:rsidRPr="00A060E1">
        <w:rPr>
          <w:rFonts w:asciiTheme="minorEastAsia" w:hAnsiTheme="minorEastAsia" w:hint="eastAsia"/>
          <w:b/>
          <w:sz w:val="24"/>
          <w:szCs w:val="24"/>
        </w:rPr>
        <w:t>：</w:t>
      </w:r>
      <w:r w:rsidR="00F737EB" w:rsidRPr="00F737EB">
        <w:rPr>
          <w:rFonts w:asciiTheme="minorEastAsia" w:hAnsiTheme="minorEastAsia" w:hint="eastAsia"/>
          <w:b/>
          <w:sz w:val="24"/>
          <w:szCs w:val="24"/>
        </w:rPr>
        <w:t>互联网药品信息服务的网站不得发布</w:t>
      </w:r>
      <w:r w:rsidR="00F737EB">
        <w:rPr>
          <w:rFonts w:asciiTheme="minorEastAsia" w:hAnsiTheme="minorEastAsia" w:hint="eastAsia"/>
          <w:b/>
          <w:sz w:val="24"/>
          <w:szCs w:val="24"/>
        </w:rPr>
        <w:t>的药品品种</w:t>
      </w:r>
    </w:p>
    <w:p w:rsidR="00F737EB" w:rsidRPr="00A060E1" w:rsidRDefault="00F737EB" w:rsidP="00F737EB">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[考情分析]</w:t>
      </w:r>
      <w:r w:rsidRPr="00A060E1">
        <w:rPr>
          <w:rFonts w:asciiTheme="minorEastAsia" w:hAnsiTheme="minorEastAsia" w:hint="eastAsia"/>
          <w:b/>
          <w:sz w:val="24"/>
          <w:szCs w:val="24"/>
        </w:rPr>
        <w:t xml:space="preserve"> </w:t>
      </w:r>
      <w:r w:rsidRPr="00A060E1">
        <w:rPr>
          <w:rFonts w:asciiTheme="minorEastAsia" w:hAnsiTheme="minorEastAsia" w:hint="eastAsia"/>
          <w:sz w:val="24"/>
          <w:szCs w:val="24"/>
        </w:rPr>
        <w:t>本知识点在2015年与2016年的考试尚未出现，预测为2017年的高频考点，学员需要重点记忆。</w:t>
      </w:r>
    </w:p>
    <w:p w:rsidR="00F737EB" w:rsidRPr="00D75E0A" w:rsidRDefault="00F737EB" w:rsidP="00F737EB">
      <w:pPr>
        <w:spacing w:line="360" w:lineRule="auto"/>
        <w:ind w:firstLineChars="200" w:firstLine="480"/>
        <w:rPr>
          <w:rFonts w:asciiTheme="minorEastAsia" w:hAnsiTheme="minorEastAsia"/>
          <w:sz w:val="24"/>
          <w:szCs w:val="24"/>
        </w:rPr>
      </w:pPr>
      <w:proofErr w:type="gramStart"/>
      <w:r>
        <w:rPr>
          <w:rFonts w:asciiTheme="minorEastAsia" w:hAnsiTheme="minorEastAsia" w:hint="eastAsia"/>
          <w:sz w:val="24"/>
          <w:szCs w:val="24"/>
        </w:rPr>
        <w:lastRenderedPageBreak/>
        <w:t>考频指数</w:t>
      </w:r>
      <w:proofErr w:type="gramEnd"/>
      <w:r>
        <w:rPr>
          <w:rFonts w:asciiTheme="minorEastAsia" w:hAnsiTheme="minorEastAsia" w:hint="eastAsia"/>
          <w:sz w:val="24"/>
          <w:szCs w:val="24"/>
        </w:rPr>
        <w:t>：★★★★</w:t>
      </w:r>
    </w:p>
    <w:p w:rsidR="00F737EB" w:rsidRDefault="00F737EB" w:rsidP="00F737EB">
      <w:pPr>
        <w:spacing w:line="360" w:lineRule="auto"/>
        <w:ind w:firstLineChars="200" w:firstLine="480"/>
        <w:rPr>
          <w:rFonts w:asciiTheme="minorEastAsia" w:hAnsiTheme="minorEastAsia"/>
          <w:sz w:val="24"/>
          <w:szCs w:val="24"/>
        </w:rPr>
      </w:pPr>
      <w:r w:rsidRPr="00D75E0A">
        <w:rPr>
          <w:rFonts w:asciiTheme="minorEastAsia" w:hAnsiTheme="minorEastAsia" w:hint="eastAsia"/>
          <w:sz w:val="24"/>
          <w:szCs w:val="24"/>
        </w:rPr>
        <w:t>[具体内容]</w:t>
      </w:r>
    </w:p>
    <w:p w:rsidR="00804AAD" w:rsidRPr="00D75E0A" w:rsidRDefault="00F737EB" w:rsidP="00950BBE">
      <w:pPr>
        <w:spacing w:line="360" w:lineRule="auto"/>
        <w:ind w:firstLineChars="200" w:firstLine="480"/>
        <w:rPr>
          <w:rFonts w:asciiTheme="minorEastAsia" w:hAnsiTheme="minorEastAsia"/>
          <w:sz w:val="24"/>
          <w:szCs w:val="24"/>
        </w:rPr>
      </w:pPr>
      <w:r w:rsidRPr="00F737EB">
        <w:rPr>
          <w:rFonts w:asciiTheme="minorEastAsia" w:hAnsiTheme="minorEastAsia" w:hint="eastAsia"/>
          <w:sz w:val="24"/>
          <w:szCs w:val="24"/>
        </w:rPr>
        <w:t>提供互联网药品信息服务的网站不得发布麻醉药品、精神药品、医疗用毒性药品、放射性药品、戒毒药品和医疗机构制剂的产品信息</w:t>
      </w:r>
      <w:r>
        <w:rPr>
          <w:rFonts w:asciiTheme="minorEastAsia" w:hAnsiTheme="minorEastAsia" w:hint="eastAsia"/>
          <w:sz w:val="24"/>
          <w:szCs w:val="24"/>
        </w:rPr>
        <w:t>。</w:t>
      </w:r>
    </w:p>
    <w:sectPr w:rsidR="00804AAD" w:rsidRPr="00D75E0A" w:rsidSect="002709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462" w:rsidRDefault="00D31462" w:rsidP="00804AAD">
      <w:r>
        <w:separator/>
      </w:r>
    </w:p>
  </w:endnote>
  <w:endnote w:type="continuationSeparator" w:id="0">
    <w:p w:rsidR="00D31462" w:rsidRDefault="00D31462" w:rsidP="00804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462" w:rsidRDefault="00D31462" w:rsidP="00804AAD">
      <w:r>
        <w:separator/>
      </w:r>
    </w:p>
  </w:footnote>
  <w:footnote w:type="continuationSeparator" w:id="0">
    <w:p w:rsidR="00D31462" w:rsidRDefault="00D31462" w:rsidP="00804A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4AAD"/>
    <w:rsid w:val="0000001F"/>
    <w:rsid w:val="00000185"/>
    <w:rsid w:val="00005D79"/>
    <w:rsid w:val="000075F5"/>
    <w:rsid w:val="00007E86"/>
    <w:rsid w:val="00014E73"/>
    <w:rsid w:val="0001680E"/>
    <w:rsid w:val="00021C8A"/>
    <w:rsid w:val="00022D0F"/>
    <w:rsid w:val="000238A9"/>
    <w:rsid w:val="00024470"/>
    <w:rsid w:val="00032B01"/>
    <w:rsid w:val="000350AE"/>
    <w:rsid w:val="00035253"/>
    <w:rsid w:val="00035E55"/>
    <w:rsid w:val="00037220"/>
    <w:rsid w:val="00037D9E"/>
    <w:rsid w:val="000432CF"/>
    <w:rsid w:val="000454DD"/>
    <w:rsid w:val="00050950"/>
    <w:rsid w:val="00053E7D"/>
    <w:rsid w:val="00056BDD"/>
    <w:rsid w:val="00062632"/>
    <w:rsid w:val="00067FE4"/>
    <w:rsid w:val="00070BD7"/>
    <w:rsid w:val="00070F6C"/>
    <w:rsid w:val="00075A77"/>
    <w:rsid w:val="00077754"/>
    <w:rsid w:val="00081988"/>
    <w:rsid w:val="000854F0"/>
    <w:rsid w:val="000875B8"/>
    <w:rsid w:val="00096152"/>
    <w:rsid w:val="000A60DE"/>
    <w:rsid w:val="000B1DD3"/>
    <w:rsid w:val="000B5685"/>
    <w:rsid w:val="000C3A92"/>
    <w:rsid w:val="000C3BC8"/>
    <w:rsid w:val="000C3DE3"/>
    <w:rsid w:val="000C7B8D"/>
    <w:rsid w:val="000D2385"/>
    <w:rsid w:val="000E11B9"/>
    <w:rsid w:val="000E7B46"/>
    <w:rsid w:val="000F5FC5"/>
    <w:rsid w:val="0010047D"/>
    <w:rsid w:val="00103E64"/>
    <w:rsid w:val="0011055D"/>
    <w:rsid w:val="001204B9"/>
    <w:rsid w:val="0012787F"/>
    <w:rsid w:val="00130ED0"/>
    <w:rsid w:val="0013261D"/>
    <w:rsid w:val="00134A4E"/>
    <w:rsid w:val="00135735"/>
    <w:rsid w:val="00140ABC"/>
    <w:rsid w:val="001423C2"/>
    <w:rsid w:val="00150D27"/>
    <w:rsid w:val="00170571"/>
    <w:rsid w:val="001710BE"/>
    <w:rsid w:val="00171537"/>
    <w:rsid w:val="00172A59"/>
    <w:rsid w:val="001734EC"/>
    <w:rsid w:val="001756F5"/>
    <w:rsid w:val="001767BB"/>
    <w:rsid w:val="001836F5"/>
    <w:rsid w:val="00195415"/>
    <w:rsid w:val="0019686E"/>
    <w:rsid w:val="001A5824"/>
    <w:rsid w:val="001A6AA7"/>
    <w:rsid w:val="001A73D6"/>
    <w:rsid w:val="001B06FB"/>
    <w:rsid w:val="001B1155"/>
    <w:rsid w:val="001B507A"/>
    <w:rsid w:val="001C4AB3"/>
    <w:rsid w:val="001C584F"/>
    <w:rsid w:val="001C5ACE"/>
    <w:rsid w:val="001C6D4B"/>
    <w:rsid w:val="001C6DFF"/>
    <w:rsid w:val="001C6ECC"/>
    <w:rsid w:val="001D18F0"/>
    <w:rsid w:val="001D250F"/>
    <w:rsid w:val="001D603F"/>
    <w:rsid w:val="001D74D5"/>
    <w:rsid w:val="001D7FDA"/>
    <w:rsid w:val="001F6275"/>
    <w:rsid w:val="001F6A1B"/>
    <w:rsid w:val="00200E58"/>
    <w:rsid w:val="00210AB2"/>
    <w:rsid w:val="00211F18"/>
    <w:rsid w:val="0021296A"/>
    <w:rsid w:val="0021370C"/>
    <w:rsid w:val="0022140B"/>
    <w:rsid w:val="002303B3"/>
    <w:rsid w:val="00231070"/>
    <w:rsid w:val="00231619"/>
    <w:rsid w:val="00240321"/>
    <w:rsid w:val="002432A9"/>
    <w:rsid w:val="002519A3"/>
    <w:rsid w:val="00253865"/>
    <w:rsid w:val="00255229"/>
    <w:rsid w:val="00267109"/>
    <w:rsid w:val="0027097D"/>
    <w:rsid w:val="00274668"/>
    <w:rsid w:val="00276783"/>
    <w:rsid w:val="00277A3E"/>
    <w:rsid w:val="0028186C"/>
    <w:rsid w:val="00281B6F"/>
    <w:rsid w:val="002838E1"/>
    <w:rsid w:val="00291967"/>
    <w:rsid w:val="00292948"/>
    <w:rsid w:val="002B076B"/>
    <w:rsid w:val="002C104E"/>
    <w:rsid w:val="002D1974"/>
    <w:rsid w:val="002D2D7A"/>
    <w:rsid w:val="002D555D"/>
    <w:rsid w:val="002D56D9"/>
    <w:rsid w:val="002D61C9"/>
    <w:rsid w:val="002E4CBF"/>
    <w:rsid w:val="002F3404"/>
    <w:rsid w:val="002F3AC4"/>
    <w:rsid w:val="002F621C"/>
    <w:rsid w:val="003029FB"/>
    <w:rsid w:val="00305E7A"/>
    <w:rsid w:val="00306328"/>
    <w:rsid w:val="00316CAA"/>
    <w:rsid w:val="00326669"/>
    <w:rsid w:val="0033077B"/>
    <w:rsid w:val="00350B31"/>
    <w:rsid w:val="003529A1"/>
    <w:rsid w:val="00357E54"/>
    <w:rsid w:val="00361AA2"/>
    <w:rsid w:val="0036541D"/>
    <w:rsid w:val="00366C2A"/>
    <w:rsid w:val="003678ED"/>
    <w:rsid w:val="0037193B"/>
    <w:rsid w:val="003766B9"/>
    <w:rsid w:val="00382C91"/>
    <w:rsid w:val="00387F07"/>
    <w:rsid w:val="003955DB"/>
    <w:rsid w:val="003A1A13"/>
    <w:rsid w:val="003A25CF"/>
    <w:rsid w:val="003A6335"/>
    <w:rsid w:val="003C219D"/>
    <w:rsid w:val="003C25C7"/>
    <w:rsid w:val="003C6ADD"/>
    <w:rsid w:val="003C7C59"/>
    <w:rsid w:val="003E4856"/>
    <w:rsid w:val="003E7991"/>
    <w:rsid w:val="003F4C08"/>
    <w:rsid w:val="003F5CF4"/>
    <w:rsid w:val="004034FE"/>
    <w:rsid w:val="00404073"/>
    <w:rsid w:val="004041E4"/>
    <w:rsid w:val="004066D2"/>
    <w:rsid w:val="00417EF4"/>
    <w:rsid w:val="004301A1"/>
    <w:rsid w:val="004406EF"/>
    <w:rsid w:val="0044425E"/>
    <w:rsid w:val="004677BB"/>
    <w:rsid w:val="00467946"/>
    <w:rsid w:val="004711C5"/>
    <w:rsid w:val="004745C0"/>
    <w:rsid w:val="00474C95"/>
    <w:rsid w:val="00480E6B"/>
    <w:rsid w:val="00484155"/>
    <w:rsid w:val="00485155"/>
    <w:rsid w:val="0048599A"/>
    <w:rsid w:val="004915B6"/>
    <w:rsid w:val="00492289"/>
    <w:rsid w:val="00492AAC"/>
    <w:rsid w:val="004A54C5"/>
    <w:rsid w:val="004B3322"/>
    <w:rsid w:val="004C1C3F"/>
    <w:rsid w:val="004C6E11"/>
    <w:rsid w:val="004D0E1B"/>
    <w:rsid w:val="004D34F9"/>
    <w:rsid w:val="004E2682"/>
    <w:rsid w:val="004E7794"/>
    <w:rsid w:val="00501371"/>
    <w:rsid w:val="005019E1"/>
    <w:rsid w:val="00503308"/>
    <w:rsid w:val="005043A0"/>
    <w:rsid w:val="005056A0"/>
    <w:rsid w:val="00513D00"/>
    <w:rsid w:val="005303AA"/>
    <w:rsid w:val="00533095"/>
    <w:rsid w:val="005400A6"/>
    <w:rsid w:val="005424F9"/>
    <w:rsid w:val="005437FF"/>
    <w:rsid w:val="00544261"/>
    <w:rsid w:val="00561E2E"/>
    <w:rsid w:val="00564BFF"/>
    <w:rsid w:val="00566D48"/>
    <w:rsid w:val="005745F9"/>
    <w:rsid w:val="00595F52"/>
    <w:rsid w:val="00597AA0"/>
    <w:rsid w:val="005A1717"/>
    <w:rsid w:val="005A6512"/>
    <w:rsid w:val="005B7D18"/>
    <w:rsid w:val="005B7D3E"/>
    <w:rsid w:val="005C22DB"/>
    <w:rsid w:val="005C4980"/>
    <w:rsid w:val="005C5FDD"/>
    <w:rsid w:val="005E20F4"/>
    <w:rsid w:val="005E71FE"/>
    <w:rsid w:val="005F4A50"/>
    <w:rsid w:val="005F63C5"/>
    <w:rsid w:val="00607D26"/>
    <w:rsid w:val="006125E2"/>
    <w:rsid w:val="00615B26"/>
    <w:rsid w:val="006200A2"/>
    <w:rsid w:val="00620412"/>
    <w:rsid w:val="0062279C"/>
    <w:rsid w:val="00623B1D"/>
    <w:rsid w:val="00634407"/>
    <w:rsid w:val="00635819"/>
    <w:rsid w:val="006449D3"/>
    <w:rsid w:val="00655FD8"/>
    <w:rsid w:val="00660894"/>
    <w:rsid w:val="00661417"/>
    <w:rsid w:val="00663049"/>
    <w:rsid w:val="00664966"/>
    <w:rsid w:val="006651E8"/>
    <w:rsid w:val="00672FFB"/>
    <w:rsid w:val="00676DDE"/>
    <w:rsid w:val="006A30B2"/>
    <w:rsid w:val="006A3989"/>
    <w:rsid w:val="006B21DD"/>
    <w:rsid w:val="006C25FA"/>
    <w:rsid w:val="006D08BD"/>
    <w:rsid w:val="006D74B3"/>
    <w:rsid w:val="006E3B9C"/>
    <w:rsid w:val="006E4291"/>
    <w:rsid w:val="006F7023"/>
    <w:rsid w:val="00700955"/>
    <w:rsid w:val="00701B1A"/>
    <w:rsid w:val="00707352"/>
    <w:rsid w:val="00724C91"/>
    <w:rsid w:val="007259E9"/>
    <w:rsid w:val="00727DBF"/>
    <w:rsid w:val="007319F7"/>
    <w:rsid w:val="007325DF"/>
    <w:rsid w:val="00734D64"/>
    <w:rsid w:val="00743E18"/>
    <w:rsid w:val="007474E4"/>
    <w:rsid w:val="007518BC"/>
    <w:rsid w:val="007530E8"/>
    <w:rsid w:val="0075396C"/>
    <w:rsid w:val="00753C4A"/>
    <w:rsid w:val="00757D6F"/>
    <w:rsid w:val="00766F82"/>
    <w:rsid w:val="00767F66"/>
    <w:rsid w:val="007732D8"/>
    <w:rsid w:val="00783B4A"/>
    <w:rsid w:val="007A4150"/>
    <w:rsid w:val="007A50E8"/>
    <w:rsid w:val="007A5AC5"/>
    <w:rsid w:val="007B5656"/>
    <w:rsid w:val="007B5929"/>
    <w:rsid w:val="007B6D82"/>
    <w:rsid w:val="007D0895"/>
    <w:rsid w:val="007D4021"/>
    <w:rsid w:val="007D5751"/>
    <w:rsid w:val="007D6EFD"/>
    <w:rsid w:val="007E109F"/>
    <w:rsid w:val="007E2341"/>
    <w:rsid w:val="007E364D"/>
    <w:rsid w:val="007E6056"/>
    <w:rsid w:val="007E698C"/>
    <w:rsid w:val="007F7F8D"/>
    <w:rsid w:val="00804AAD"/>
    <w:rsid w:val="00806950"/>
    <w:rsid w:val="00806D35"/>
    <w:rsid w:val="008100D9"/>
    <w:rsid w:val="00816A39"/>
    <w:rsid w:val="00817ED3"/>
    <w:rsid w:val="00821B37"/>
    <w:rsid w:val="00823699"/>
    <w:rsid w:val="00826940"/>
    <w:rsid w:val="008273C9"/>
    <w:rsid w:val="00831910"/>
    <w:rsid w:val="008332C7"/>
    <w:rsid w:val="008358E7"/>
    <w:rsid w:val="00835DA9"/>
    <w:rsid w:val="008407C7"/>
    <w:rsid w:val="008475E2"/>
    <w:rsid w:val="00847F55"/>
    <w:rsid w:val="00851279"/>
    <w:rsid w:val="0085293E"/>
    <w:rsid w:val="00862FF2"/>
    <w:rsid w:val="00864AC3"/>
    <w:rsid w:val="00866FD9"/>
    <w:rsid w:val="00870550"/>
    <w:rsid w:val="00872896"/>
    <w:rsid w:val="00880AF7"/>
    <w:rsid w:val="00882A69"/>
    <w:rsid w:val="008904D7"/>
    <w:rsid w:val="00895379"/>
    <w:rsid w:val="008A154F"/>
    <w:rsid w:val="008A2322"/>
    <w:rsid w:val="008A2444"/>
    <w:rsid w:val="008A411A"/>
    <w:rsid w:val="008A4C07"/>
    <w:rsid w:val="008B0A2C"/>
    <w:rsid w:val="008B5E3C"/>
    <w:rsid w:val="008C4F4D"/>
    <w:rsid w:val="008C655F"/>
    <w:rsid w:val="008C7369"/>
    <w:rsid w:val="008D08D0"/>
    <w:rsid w:val="008D61DE"/>
    <w:rsid w:val="008E089A"/>
    <w:rsid w:val="008E5253"/>
    <w:rsid w:val="008F3BA7"/>
    <w:rsid w:val="008F3D95"/>
    <w:rsid w:val="009008BE"/>
    <w:rsid w:val="00901917"/>
    <w:rsid w:val="00901E39"/>
    <w:rsid w:val="00903126"/>
    <w:rsid w:val="009055E1"/>
    <w:rsid w:val="00912347"/>
    <w:rsid w:val="009136A4"/>
    <w:rsid w:val="00915A05"/>
    <w:rsid w:val="00916E48"/>
    <w:rsid w:val="00921F76"/>
    <w:rsid w:val="00923E83"/>
    <w:rsid w:val="0093056F"/>
    <w:rsid w:val="00932964"/>
    <w:rsid w:val="00932990"/>
    <w:rsid w:val="009424B2"/>
    <w:rsid w:val="0094377E"/>
    <w:rsid w:val="00944061"/>
    <w:rsid w:val="009446E8"/>
    <w:rsid w:val="00946E08"/>
    <w:rsid w:val="00950BBE"/>
    <w:rsid w:val="00961FD2"/>
    <w:rsid w:val="00965635"/>
    <w:rsid w:val="0096569B"/>
    <w:rsid w:val="0096682C"/>
    <w:rsid w:val="009702C4"/>
    <w:rsid w:val="00972FEF"/>
    <w:rsid w:val="009770A6"/>
    <w:rsid w:val="009816D4"/>
    <w:rsid w:val="00992C98"/>
    <w:rsid w:val="00994F5D"/>
    <w:rsid w:val="0099634F"/>
    <w:rsid w:val="009A0E80"/>
    <w:rsid w:val="009A44B3"/>
    <w:rsid w:val="009A6FD7"/>
    <w:rsid w:val="009B660D"/>
    <w:rsid w:val="009C2B04"/>
    <w:rsid w:val="009C61AA"/>
    <w:rsid w:val="009D3E91"/>
    <w:rsid w:val="009D7122"/>
    <w:rsid w:val="009E1E23"/>
    <w:rsid w:val="009E616F"/>
    <w:rsid w:val="009E78DC"/>
    <w:rsid w:val="009F29EC"/>
    <w:rsid w:val="009F3C0A"/>
    <w:rsid w:val="009F459B"/>
    <w:rsid w:val="009F6551"/>
    <w:rsid w:val="00A01875"/>
    <w:rsid w:val="00A060E1"/>
    <w:rsid w:val="00A07498"/>
    <w:rsid w:val="00A15380"/>
    <w:rsid w:val="00A156D7"/>
    <w:rsid w:val="00A15773"/>
    <w:rsid w:val="00A173B4"/>
    <w:rsid w:val="00A346A8"/>
    <w:rsid w:val="00A34F47"/>
    <w:rsid w:val="00A417B0"/>
    <w:rsid w:val="00A41CA7"/>
    <w:rsid w:val="00A44955"/>
    <w:rsid w:val="00A4691C"/>
    <w:rsid w:val="00A524C2"/>
    <w:rsid w:val="00A57A7D"/>
    <w:rsid w:val="00A63C6C"/>
    <w:rsid w:val="00A663AE"/>
    <w:rsid w:val="00A72914"/>
    <w:rsid w:val="00A7322B"/>
    <w:rsid w:val="00A7340F"/>
    <w:rsid w:val="00A7415D"/>
    <w:rsid w:val="00A76A2E"/>
    <w:rsid w:val="00A858B5"/>
    <w:rsid w:val="00A918B6"/>
    <w:rsid w:val="00A928F3"/>
    <w:rsid w:val="00A95B58"/>
    <w:rsid w:val="00AA2A97"/>
    <w:rsid w:val="00AA2C8B"/>
    <w:rsid w:val="00AA3EC8"/>
    <w:rsid w:val="00AA4672"/>
    <w:rsid w:val="00AD2A10"/>
    <w:rsid w:val="00AD4280"/>
    <w:rsid w:val="00AD6552"/>
    <w:rsid w:val="00AD7092"/>
    <w:rsid w:val="00AE062F"/>
    <w:rsid w:val="00AE16D2"/>
    <w:rsid w:val="00AE2A90"/>
    <w:rsid w:val="00AE51FE"/>
    <w:rsid w:val="00AE7A88"/>
    <w:rsid w:val="00AF2802"/>
    <w:rsid w:val="00B06CDF"/>
    <w:rsid w:val="00B14CBE"/>
    <w:rsid w:val="00B20AB9"/>
    <w:rsid w:val="00B24278"/>
    <w:rsid w:val="00B24B4C"/>
    <w:rsid w:val="00B270C0"/>
    <w:rsid w:val="00B32A4B"/>
    <w:rsid w:val="00B3364C"/>
    <w:rsid w:val="00B41DEF"/>
    <w:rsid w:val="00B45618"/>
    <w:rsid w:val="00B50494"/>
    <w:rsid w:val="00B513C5"/>
    <w:rsid w:val="00B52025"/>
    <w:rsid w:val="00B5213E"/>
    <w:rsid w:val="00B6194A"/>
    <w:rsid w:val="00B65FCE"/>
    <w:rsid w:val="00B701D0"/>
    <w:rsid w:val="00B72500"/>
    <w:rsid w:val="00B731DA"/>
    <w:rsid w:val="00B76CF9"/>
    <w:rsid w:val="00B83D71"/>
    <w:rsid w:val="00B84C52"/>
    <w:rsid w:val="00B8558C"/>
    <w:rsid w:val="00B91C4C"/>
    <w:rsid w:val="00BA65EF"/>
    <w:rsid w:val="00BA67B7"/>
    <w:rsid w:val="00BB0D1A"/>
    <w:rsid w:val="00BB14E8"/>
    <w:rsid w:val="00BB197B"/>
    <w:rsid w:val="00BB1B8F"/>
    <w:rsid w:val="00BB3ADC"/>
    <w:rsid w:val="00BB6493"/>
    <w:rsid w:val="00BB74D5"/>
    <w:rsid w:val="00BC19B4"/>
    <w:rsid w:val="00BC777A"/>
    <w:rsid w:val="00BD6C00"/>
    <w:rsid w:val="00BE6933"/>
    <w:rsid w:val="00BF0DCC"/>
    <w:rsid w:val="00BF1B70"/>
    <w:rsid w:val="00BF24F2"/>
    <w:rsid w:val="00C20CF1"/>
    <w:rsid w:val="00C217A8"/>
    <w:rsid w:val="00C21FFD"/>
    <w:rsid w:val="00C22BA3"/>
    <w:rsid w:val="00C25351"/>
    <w:rsid w:val="00C31E78"/>
    <w:rsid w:val="00C31F0B"/>
    <w:rsid w:val="00C40889"/>
    <w:rsid w:val="00C4573A"/>
    <w:rsid w:val="00C46C81"/>
    <w:rsid w:val="00C508B2"/>
    <w:rsid w:val="00C61E2D"/>
    <w:rsid w:val="00C92237"/>
    <w:rsid w:val="00C923BC"/>
    <w:rsid w:val="00C96C47"/>
    <w:rsid w:val="00C97819"/>
    <w:rsid w:val="00CA01F5"/>
    <w:rsid w:val="00CA10FF"/>
    <w:rsid w:val="00CA3B56"/>
    <w:rsid w:val="00CB1CB5"/>
    <w:rsid w:val="00CC1479"/>
    <w:rsid w:val="00CC20C4"/>
    <w:rsid w:val="00CC347E"/>
    <w:rsid w:val="00CC3B27"/>
    <w:rsid w:val="00CD02FD"/>
    <w:rsid w:val="00CD7A32"/>
    <w:rsid w:val="00CE24D3"/>
    <w:rsid w:val="00CE3A17"/>
    <w:rsid w:val="00CF2A8D"/>
    <w:rsid w:val="00CF6DBB"/>
    <w:rsid w:val="00D02DFC"/>
    <w:rsid w:val="00D035EF"/>
    <w:rsid w:val="00D07916"/>
    <w:rsid w:val="00D21248"/>
    <w:rsid w:val="00D21BF8"/>
    <w:rsid w:val="00D26A54"/>
    <w:rsid w:val="00D31462"/>
    <w:rsid w:val="00D322DA"/>
    <w:rsid w:val="00D34A41"/>
    <w:rsid w:val="00D35996"/>
    <w:rsid w:val="00D35BF7"/>
    <w:rsid w:val="00D36F59"/>
    <w:rsid w:val="00D41A58"/>
    <w:rsid w:val="00D4280A"/>
    <w:rsid w:val="00D44EF3"/>
    <w:rsid w:val="00D516D3"/>
    <w:rsid w:val="00D52433"/>
    <w:rsid w:val="00D5592D"/>
    <w:rsid w:val="00D64F0C"/>
    <w:rsid w:val="00D64F30"/>
    <w:rsid w:val="00D65E83"/>
    <w:rsid w:val="00D70175"/>
    <w:rsid w:val="00D714FE"/>
    <w:rsid w:val="00D717A3"/>
    <w:rsid w:val="00D72C66"/>
    <w:rsid w:val="00D7455A"/>
    <w:rsid w:val="00D74687"/>
    <w:rsid w:val="00D74AEB"/>
    <w:rsid w:val="00D75E0A"/>
    <w:rsid w:val="00D77178"/>
    <w:rsid w:val="00D905D8"/>
    <w:rsid w:val="00D92442"/>
    <w:rsid w:val="00D92FEA"/>
    <w:rsid w:val="00DA09F7"/>
    <w:rsid w:val="00DA10A7"/>
    <w:rsid w:val="00DB1C54"/>
    <w:rsid w:val="00DB1D82"/>
    <w:rsid w:val="00DB360E"/>
    <w:rsid w:val="00DB4CFF"/>
    <w:rsid w:val="00DC0A2D"/>
    <w:rsid w:val="00DC21F0"/>
    <w:rsid w:val="00DD0494"/>
    <w:rsid w:val="00DD09BD"/>
    <w:rsid w:val="00DD1787"/>
    <w:rsid w:val="00DD43AD"/>
    <w:rsid w:val="00DE3F24"/>
    <w:rsid w:val="00DE40F8"/>
    <w:rsid w:val="00DE4FB5"/>
    <w:rsid w:val="00DE59F3"/>
    <w:rsid w:val="00DF2927"/>
    <w:rsid w:val="00DF4B72"/>
    <w:rsid w:val="00E04195"/>
    <w:rsid w:val="00E04C83"/>
    <w:rsid w:val="00E111E2"/>
    <w:rsid w:val="00E21E88"/>
    <w:rsid w:val="00E258D2"/>
    <w:rsid w:val="00E27C42"/>
    <w:rsid w:val="00E35D52"/>
    <w:rsid w:val="00E3600E"/>
    <w:rsid w:val="00E447A2"/>
    <w:rsid w:val="00E46AEA"/>
    <w:rsid w:val="00E55606"/>
    <w:rsid w:val="00E56C4A"/>
    <w:rsid w:val="00E57E74"/>
    <w:rsid w:val="00E60224"/>
    <w:rsid w:val="00E64308"/>
    <w:rsid w:val="00E64F3C"/>
    <w:rsid w:val="00E65959"/>
    <w:rsid w:val="00E66071"/>
    <w:rsid w:val="00E66666"/>
    <w:rsid w:val="00E66C2D"/>
    <w:rsid w:val="00E74B2A"/>
    <w:rsid w:val="00E74F2D"/>
    <w:rsid w:val="00E76C98"/>
    <w:rsid w:val="00E770DB"/>
    <w:rsid w:val="00E77F22"/>
    <w:rsid w:val="00E804F9"/>
    <w:rsid w:val="00E85CB3"/>
    <w:rsid w:val="00E86D37"/>
    <w:rsid w:val="00E87A03"/>
    <w:rsid w:val="00E960EC"/>
    <w:rsid w:val="00E96FFC"/>
    <w:rsid w:val="00E97D17"/>
    <w:rsid w:val="00EA2B61"/>
    <w:rsid w:val="00EA2C67"/>
    <w:rsid w:val="00EB1C51"/>
    <w:rsid w:val="00EB39FA"/>
    <w:rsid w:val="00ED0D7D"/>
    <w:rsid w:val="00ED7827"/>
    <w:rsid w:val="00EE7472"/>
    <w:rsid w:val="00EF38F1"/>
    <w:rsid w:val="00EF4497"/>
    <w:rsid w:val="00F06DA3"/>
    <w:rsid w:val="00F12D57"/>
    <w:rsid w:val="00F14C2B"/>
    <w:rsid w:val="00F17AA6"/>
    <w:rsid w:val="00F25A76"/>
    <w:rsid w:val="00F657F4"/>
    <w:rsid w:val="00F70526"/>
    <w:rsid w:val="00F71F9B"/>
    <w:rsid w:val="00F72F01"/>
    <w:rsid w:val="00F737EB"/>
    <w:rsid w:val="00F748BF"/>
    <w:rsid w:val="00F7722D"/>
    <w:rsid w:val="00F85358"/>
    <w:rsid w:val="00F90CB3"/>
    <w:rsid w:val="00FA2541"/>
    <w:rsid w:val="00FB2942"/>
    <w:rsid w:val="00FB659B"/>
    <w:rsid w:val="00FC602F"/>
    <w:rsid w:val="00FD2C72"/>
    <w:rsid w:val="00FD6D32"/>
    <w:rsid w:val="00FE5054"/>
    <w:rsid w:val="00FE5185"/>
    <w:rsid w:val="00FF120B"/>
    <w:rsid w:val="00FF254D"/>
    <w:rsid w:val="00FF3A30"/>
    <w:rsid w:val="00FF3E6F"/>
    <w:rsid w:val="00FF5764"/>
    <w:rsid w:val="00FF67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4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4AAD"/>
    <w:rPr>
      <w:sz w:val="18"/>
      <w:szCs w:val="18"/>
    </w:rPr>
  </w:style>
  <w:style w:type="paragraph" w:styleId="a4">
    <w:name w:val="footer"/>
    <w:basedOn w:val="a"/>
    <w:link w:val="Char0"/>
    <w:uiPriority w:val="99"/>
    <w:semiHidden/>
    <w:unhideWhenUsed/>
    <w:rsid w:val="00804A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4AAD"/>
    <w:rPr>
      <w:sz w:val="18"/>
      <w:szCs w:val="18"/>
    </w:rPr>
  </w:style>
  <w:style w:type="character" w:styleId="a5">
    <w:name w:val="annotation reference"/>
    <w:basedOn w:val="a0"/>
    <w:rsid w:val="00635819"/>
    <w:rPr>
      <w:sz w:val="21"/>
      <w:szCs w:val="21"/>
    </w:rPr>
  </w:style>
  <w:style w:type="paragraph" w:styleId="a6">
    <w:name w:val="annotation text"/>
    <w:basedOn w:val="a"/>
    <w:link w:val="Char1"/>
    <w:rsid w:val="00635819"/>
    <w:pPr>
      <w:jc w:val="left"/>
    </w:pPr>
    <w:rPr>
      <w:rFonts w:ascii="Times New Roman" w:eastAsia="宋体" w:hAnsi="Times New Roman" w:cs="Times New Roman"/>
      <w:szCs w:val="24"/>
    </w:rPr>
  </w:style>
  <w:style w:type="character" w:customStyle="1" w:styleId="Char1">
    <w:name w:val="批注文字 Char"/>
    <w:basedOn w:val="a0"/>
    <w:link w:val="a6"/>
    <w:rsid w:val="00635819"/>
    <w:rPr>
      <w:rFonts w:ascii="Times New Roman" w:eastAsia="宋体" w:hAnsi="Times New Roman" w:cs="Times New Roman"/>
      <w:szCs w:val="24"/>
    </w:rPr>
  </w:style>
  <w:style w:type="paragraph" w:styleId="a7">
    <w:name w:val="Balloon Text"/>
    <w:basedOn w:val="a"/>
    <w:link w:val="Char2"/>
    <w:uiPriority w:val="99"/>
    <w:semiHidden/>
    <w:unhideWhenUsed/>
    <w:rsid w:val="00635819"/>
    <w:rPr>
      <w:sz w:val="18"/>
      <w:szCs w:val="18"/>
    </w:rPr>
  </w:style>
  <w:style w:type="character" w:customStyle="1" w:styleId="Char2">
    <w:name w:val="批注框文本 Char"/>
    <w:basedOn w:val="a0"/>
    <w:link w:val="a7"/>
    <w:uiPriority w:val="99"/>
    <w:semiHidden/>
    <w:rsid w:val="0063581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24</Pages>
  <Words>2272</Words>
  <Characters>12951</Characters>
  <Application>Microsoft Office Word</Application>
  <DocSecurity>0</DocSecurity>
  <Lines>107</Lines>
  <Paragraphs>30</Paragraphs>
  <ScaleCrop>false</ScaleCrop>
  <Company/>
  <LinksUpToDate>false</LinksUpToDate>
  <CharactersWithSpaces>15193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DELL</cp:lastModifiedBy>
  <cp:revision>50</cp:revision>
  <dcterms:created xsi:type="dcterms:W3CDTF">2017-03-22T00:39:00Z</dcterms:created>
  <dcterms:modified xsi:type="dcterms:W3CDTF">2017-11-10T09:25:00Z</dcterms:modified>
</cp:coreProperties>
</file>