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8" w:rsidRDefault="00853E88" w:rsidP="00853E88">
      <w:pPr>
        <w:jc w:val="center"/>
        <w:rPr>
          <w:rFonts w:ascii="黑体" w:eastAsia="黑体" w:hAnsi="黑体" w:hint="eastAsia"/>
          <w:sz w:val="44"/>
          <w:szCs w:val="44"/>
        </w:rPr>
      </w:pPr>
      <w:r w:rsidRPr="00853E88">
        <w:rPr>
          <w:rFonts w:ascii="黑体" w:eastAsia="黑体" w:hAnsi="黑体" w:hint="eastAsia"/>
          <w:sz w:val="44"/>
          <w:szCs w:val="44"/>
        </w:rPr>
        <w:t>云南省阜外心血管病医院签订劳动合同</w:t>
      </w:r>
    </w:p>
    <w:p w:rsidR="00853E88" w:rsidRPr="00853E88" w:rsidRDefault="00853E88" w:rsidP="00853E88">
      <w:pPr>
        <w:jc w:val="center"/>
        <w:rPr>
          <w:rFonts w:ascii="黑体" w:eastAsia="黑体" w:hAnsi="黑体" w:hint="eastAsia"/>
          <w:sz w:val="44"/>
          <w:szCs w:val="44"/>
        </w:rPr>
      </w:pPr>
      <w:r w:rsidRPr="00853E88">
        <w:rPr>
          <w:rFonts w:ascii="黑体" w:eastAsia="黑体" w:hAnsi="黑体" w:hint="eastAsia"/>
          <w:sz w:val="44"/>
          <w:szCs w:val="44"/>
        </w:rPr>
        <w:t>材料清单</w:t>
      </w:r>
    </w:p>
    <w:p w:rsidR="00853E88" w:rsidRDefault="00853E88">
      <w:pPr>
        <w:rPr>
          <w:rFonts w:ascii="仿宋_GB2312" w:eastAsia="仿宋_GB2312" w:hint="eastAsia"/>
          <w:sz w:val="32"/>
          <w:szCs w:val="32"/>
        </w:rPr>
      </w:pP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1.身份证复印件（两份）；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2.近期照片（四张）；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3.户口册复印件一份；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4.再就业的需上家单位开具的离职证明，终止或解除劳动合同关系证明(需原件)；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5.失业证(要有失业登记)；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6.提供医保卡号，社保账号(之前在昆明当地买过的才用提供)；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7.公积金账号(昆明本地的提供上家开具的公积金转移申请表)；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8.社保需要办理转移、接续的现场咨询了解；</w:t>
      </w:r>
    </w:p>
    <w:p w:rsidR="00853E88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9.昆明本地建设银行卡复印件及开户行信息；</w:t>
      </w:r>
    </w:p>
    <w:p w:rsidR="00DE6A34" w:rsidRPr="00853E88" w:rsidRDefault="00853E88">
      <w:pPr>
        <w:rPr>
          <w:rFonts w:ascii="仿宋_GB2312" w:eastAsia="仿宋_GB2312" w:hint="eastAsia"/>
          <w:sz w:val="32"/>
          <w:szCs w:val="32"/>
        </w:rPr>
      </w:pPr>
      <w:r w:rsidRPr="00853E88">
        <w:rPr>
          <w:rFonts w:ascii="仿宋_GB2312" w:eastAsia="仿宋_GB2312" w:hint="eastAsia"/>
          <w:sz w:val="32"/>
          <w:szCs w:val="32"/>
        </w:rPr>
        <w:t>10.调档案:提供原档案单位、地址、调档函接收人姓名。</w:t>
      </w:r>
    </w:p>
    <w:sectPr w:rsidR="00DE6A34" w:rsidRPr="00853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34" w:rsidRDefault="00DE6A34" w:rsidP="00853E88">
      <w:r>
        <w:separator/>
      </w:r>
    </w:p>
  </w:endnote>
  <w:endnote w:type="continuationSeparator" w:id="1">
    <w:p w:rsidR="00DE6A34" w:rsidRDefault="00DE6A34" w:rsidP="0085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34" w:rsidRDefault="00DE6A34" w:rsidP="00853E88">
      <w:r>
        <w:separator/>
      </w:r>
    </w:p>
  </w:footnote>
  <w:footnote w:type="continuationSeparator" w:id="1">
    <w:p w:rsidR="00DE6A34" w:rsidRDefault="00DE6A34" w:rsidP="00853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E88"/>
    <w:rsid w:val="00853E88"/>
    <w:rsid w:val="00DE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张心悦</dc:creator>
  <cp:keywords/>
  <dc:description/>
  <cp:lastModifiedBy>张心悦</cp:lastModifiedBy>
  <cp:revision>2</cp:revision>
  <dcterms:created xsi:type="dcterms:W3CDTF">2018-03-08T06:04:00Z</dcterms:created>
  <dcterms:modified xsi:type="dcterms:W3CDTF">2018-03-08T06:09:00Z</dcterms:modified>
</cp:coreProperties>
</file>