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90" w:rsidRPr="0055111A" w:rsidRDefault="00AB74FE" w:rsidP="00592B21">
      <w:pPr>
        <w:ind w:rightChars="-230" w:right="-483"/>
        <w:jc w:val="left"/>
        <w:rPr>
          <w:sz w:val="44"/>
          <w:szCs w:val="44"/>
        </w:rPr>
      </w:pPr>
      <w:r w:rsidRPr="0055111A">
        <w:rPr>
          <w:rFonts w:hint="eastAsia"/>
          <w:sz w:val="44"/>
          <w:szCs w:val="44"/>
        </w:rPr>
        <w:t>高县标准医疗机构未进行电子注册人员名单</w:t>
      </w:r>
    </w:p>
    <w:p w:rsidR="0055111A" w:rsidRPr="0055111A" w:rsidRDefault="0055111A" w:rsidP="00592B21">
      <w:pPr>
        <w:jc w:val="left"/>
        <w:rPr>
          <w:sz w:val="32"/>
          <w:szCs w:val="32"/>
        </w:rPr>
      </w:pPr>
    </w:p>
    <w:tbl>
      <w:tblPr>
        <w:tblW w:w="7939" w:type="dxa"/>
        <w:tblInd w:w="-34" w:type="dxa"/>
        <w:tblLook w:val="04A0"/>
      </w:tblPr>
      <w:tblGrid>
        <w:gridCol w:w="2127"/>
        <w:gridCol w:w="1134"/>
        <w:gridCol w:w="1843"/>
        <w:gridCol w:w="298"/>
        <w:gridCol w:w="2537"/>
      </w:tblGrid>
      <w:tr w:rsidR="00827D82" w:rsidRPr="0055111A" w:rsidTr="0055111A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医疗机构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医师总数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激活状态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</w:t>
            </w: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高洲</w:t>
            </w:r>
            <w:proofErr w:type="gramEnd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胡艳玲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胜天镇卫生院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何长芸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高县人民医院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李亚婷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高县人民医院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张建军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高县人民医院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陈勇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高县人民医院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侯军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高县人民医院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刘庆春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高县人民医院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甘鸿科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高县人民医院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陈德全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高县人民医院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李明扬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高县庆</w:t>
            </w: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符镇何钦林</w:t>
            </w:r>
            <w:proofErr w:type="gramEnd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诊所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何钦林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高县创美口腔诊所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王大银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高县庆符镇卫生院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何映朝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高县庆符镇卫生院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谢林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高县庆符镇卫生院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何洪敏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高县庆符镇卫生院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夏</w:t>
            </w: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才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高县庆符镇卫生院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董吉平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高县庆符镇卫生院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李公华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高县庆符镇卫生院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代光余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高县中医医院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周道高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高县中医医院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李小红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高县中医医院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刘乾聪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高县中医医院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唐晓霞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高县中医医院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杨奉龙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高县中医医院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夏国勇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高县中医医院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邹伍青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高县中医医院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何夕华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高县月江中心卫生院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刘洪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高县文江镇文江卫生所三门诊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严明琼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高县精神病院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刘乾香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文江中心卫生院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段绍华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文江中心卫生院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杨代芬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文江中心卫生院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傅强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文江中心卫生院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喻宗华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高县文江镇李淼口腔诊所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李淼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</w:t>
            </w: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趱滩杨</w:t>
            </w:r>
            <w:proofErr w:type="gramEnd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德会诊所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苏明华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来复中心卫生院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何钦忠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来复中心卫生院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周灵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嘉乐镇卫生院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邹</w:t>
            </w:r>
            <w:proofErr w:type="gramEnd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棟</w:t>
            </w: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嘉乐镇卫生院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陈加贵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嘉乐镇卫生院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杨跃聪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高县沙河镇刘祖贵诊所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胡任远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高县月江中心卫生院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刘洪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罗场中心</w:t>
            </w:r>
            <w:proofErr w:type="gramEnd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罗场中心</w:t>
            </w:r>
            <w:proofErr w:type="gramEnd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李红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罗场中心</w:t>
            </w:r>
            <w:proofErr w:type="gramEnd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沈小容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罗场中心</w:t>
            </w:r>
            <w:proofErr w:type="gramEnd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卢世碧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汉王山监狱医院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周开蓉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汉王山监狱医院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阙永秀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汉王山监狱医院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黄丽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汉王山监狱医院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张昌玉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汉王山监狱医院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李成贵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汉王山监狱医院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李川明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汉王山监狱医院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汉王山监狱医院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刘洪江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高县妇幼保健院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龙兴州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27D82" w:rsidRPr="0055111A" w:rsidTr="0055111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高县妇幼保健院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何文龙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82" w:rsidRPr="0055111A" w:rsidRDefault="00827D82" w:rsidP="00592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111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</w:tbl>
    <w:p w:rsidR="003866D7" w:rsidRDefault="003866D7" w:rsidP="00592B21">
      <w:pPr>
        <w:ind w:firstLineChars="350" w:firstLine="1540"/>
        <w:jc w:val="left"/>
        <w:rPr>
          <w:rFonts w:ascii="宋体" w:hAnsi="宋体" w:cs="宋体"/>
          <w:kern w:val="0"/>
          <w:sz w:val="44"/>
          <w:szCs w:val="44"/>
        </w:rPr>
      </w:pPr>
    </w:p>
    <w:p w:rsidR="003866D7" w:rsidRDefault="003866D7" w:rsidP="00592B21">
      <w:pPr>
        <w:ind w:firstLineChars="350" w:firstLine="1540"/>
        <w:jc w:val="left"/>
        <w:rPr>
          <w:rFonts w:cs="Times New Roman"/>
          <w:sz w:val="32"/>
          <w:szCs w:val="32"/>
        </w:rPr>
      </w:pPr>
      <w:r>
        <w:rPr>
          <w:rFonts w:ascii="宋体" w:hAnsi="宋体" w:cs="宋体" w:hint="eastAsia"/>
          <w:kern w:val="0"/>
          <w:sz w:val="44"/>
          <w:szCs w:val="44"/>
        </w:rPr>
        <w:t>高县护士未延续注册人员名单</w:t>
      </w:r>
    </w:p>
    <w:tbl>
      <w:tblPr>
        <w:tblW w:w="8578" w:type="dxa"/>
        <w:tblInd w:w="-106" w:type="dxa"/>
        <w:tblLayout w:type="fixed"/>
        <w:tblLook w:val="04A0"/>
      </w:tblPr>
      <w:tblGrid>
        <w:gridCol w:w="2482"/>
        <w:gridCol w:w="1276"/>
        <w:gridCol w:w="1843"/>
        <w:gridCol w:w="2977"/>
      </w:tblGrid>
      <w:tr w:rsidR="003866D7" w:rsidTr="00CC121A">
        <w:trPr>
          <w:trHeight w:val="9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hAnsi="宋体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hAnsi="宋体" w:cs="宋体" w:hint="eastAsia"/>
                <w:kern w:val="0"/>
                <w:sz w:val="32"/>
                <w:szCs w:val="32"/>
              </w:rPr>
              <w:t>工作类别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hAnsi="宋体" w:cs="宋体" w:hint="eastAsia"/>
                <w:kern w:val="0"/>
                <w:sz w:val="32"/>
                <w:szCs w:val="32"/>
              </w:rPr>
              <w:t>注册有效期截止日期</w:t>
            </w:r>
          </w:p>
        </w:tc>
      </w:tr>
      <w:tr w:rsidR="003866D7" w:rsidTr="00CC121A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高县</w:t>
            </w:r>
            <w:proofErr w:type="gramStart"/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高洲</w:t>
            </w:r>
            <w:proofErr w:type="gramEnd"/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proofErr w:type="gramStart"/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陈朝英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2013年12月</w:t>
            </w:r>
          </w:p>
        </w:tc>
      </w:tr>
      <w:tr w:rsidR="003866D7" w:rsidTr="00CC121A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高县</w:t>
            </w:r>
            <w:proofErr w:type="gramStart"/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高洲</w:t>
            </w:r>
            <w:proofErr w:type="gramEnd"/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苏颖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2016年7月</w:t>
            </w:r>
          </w:p>
        </w:tc>
      </w:tr>
      <w:tr w:rsidR="003866D7" w:rsidTr="00CC121A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高县</w:t>
            </w:r>
            <w:proofErr w:type="gramStart"/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高洲</w:t>
            </w:r>
            <w:proofErr w:type="gramEnd"/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proofErr w:type="gramStart"/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何仁秀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D7" w:rsidRPr="005139BC" w:rsidRDefault="003866D7" w:rsidP="00592B21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 w:rsidRPr="005139BC">
              <w:rPr>
                <w:rFonts w:ascii="宋体" w:cs="Times New Roman" w:hint="eastAsia"/>
                <w:kern w:val="0"/>
                <w:sz w:val="32"/>
                <w:szCs w:val="32"/>
              </w:rPr>
              <w:t>2013年12月</w:t>
            </w:r>
          </w:p>
        </w:tc>
      </w:tr>
    </w:tbl>
    <w:p w:rsidR="00AB74FE" w:rsidRPr="0055111A" w:rsidRDefault="00AB74FE" w:rsidP="00592B21">
      <w:pPr>
        <w:jc w:val="left"/>
        <w:rPr>
          <w:sz w:val="32"/>
          <w:szCs w:val="32"/>
        </w:rPr>
      </w:pPr>
      <w:bookmarkStart w:id="0" w:name="_GoBack"/>
      <w:bookmarkEnd w:id="0"/>
    </w:p>
    <w:sectPr w:rsidR="00AB74FE" w:rsidRPr="0055111A" w:rsidSect="00390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88" w:rsidRDefault="00986888" w:rsidP="0055111A">
      <w:r>
        <w:separator/>
      </w:r>
    </w:p>
  </w:endnote>
  <w:endnote w:type="continuationSeparator" w:id="0">
    <w:p w:rsidR="00986888" w:rsidRDefault="00986888" w:rsidP="0055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88" w:rsidRDefault="00986888" w:rsidP="0055111A">
      <w:r>
        <w:separator/>
      </w:r>
    </w:p>
  </w:footnote>
  <w:footnote w:type="continuationSeparator" w:id="0">
    <w:p w:rsidR="00986888" w:rsidRDefault="00986888" w:rsidP="00551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4FE"/>
    <w:rsid w:val="002B5D77"/>
    <w:rsid w:val="002E73C7"/>
    <w:rsid w:val="003866D7"/>
    <w:rsid w:val="003900DE"/>
    <w:rsid w:val="0055111A"/>
    <w:rsid w:val="00592B21"/>
    <w:rsid w:val="0080177B"/>
    <w:rsid w:val="00827D82"/>
    <w:rsid w:val="00837113"/>
    <w:rsid w:val="00986888"/>
    <w:rsid w:val="00AB74FE"/>
    <w:rsid w:val="00B2360F"/>
    <w:rsid w:val="00C97C61"/>
    <w:rsid w:val="00D5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1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216</Words>
  <Characters>1236</Characters>
  <Application>Microsoft Office Word</Application>
  <DocSecurity>0</DocSecurity>
  <Lines>10</Lines>
  <Paragraphs>2</Paragraphs>
  <ScaleCrop>false</ScaleCrop>
  <Company>微软中国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顾兴龙</dc:creator>
  <cp:lastModifiedBy>顾兴龙</cp:lastModifiedBy>
  <cp:revision>5</cp:revision>
  <dcterms:created xsi:type="dcterms:W3CDTF">2018-03-29T03:09:00Z</dcterms:created>
  <dcterms:modified xsi:type="dcterms:W3CDTF">2018-03-29T07:33:00Z</dcterms:modified>
</cp:coreProperties>
</file>