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5FA" w:rsidRDefault="00E434E3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杭州市老年病医院（杭州市第一人民医院城北院区）</w:t>
      </w:r>
    </w:p>
    <w:p w:rsidR="00E675FA" w:rsidRDefault="00E434E3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公开招聘工作人员计划</w:t>
      </w:r>
    </w:p>
    <w:p w:rsidR="00E675FA" w:rsidRDefault="00E434E3">
      <w:pPr>
        <w:snapToGrid w:val="0"/>
        <w:spacing w:line="30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：</w:t>
      </w:r>
    </w:p>
    <w:p w:rsidR="00E675FA" w:rsidRDefault="00E434E3"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招聘计划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25"/>
        <w:gridCol w:w="1478"/>
        <w:gridCol w:w="557"/>
        <w:gridCol w:w="2079"/>
        <w:gridCol w:w="2251"/>
        <w:gridCol w:w="1789"/>
      </w:tblGrid>
      <w:tr w:rsidR="00E434E3" w:rsidTr="00E434E3">
        <w:trPr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478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2079" w:type="dxa"/>
            <w:vAlign w:val="center"/>
          </w:tcPr>
          <w:p w:rsidR="00E675FA" w:rsidRDefault="00E434E3" w:rsidP="00E434E3">
            <w:pPr>
              <w:jc w:val="center"/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学历（学位）及职称要求</w:t>
            </w:r>
          </w:p>
        </w:tc>
        <w:tc>
          <w:tcPr>
            <w:tcW w:w="2251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1789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E434E3" w:rsidTr="00E434E3">
        <w:trPr>
          <w:trHeight w:val="624"/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康复治疗师</w:t>
            </w:r>
          </w:p>
        </w:tc>
        <w:tc>
          <w:tcPr>
            <w:tcW w:w="1478" w:type="dxa"/>
            <w:vMerge w:val="restart"/>
            <w:vAlign w:val="center"/>
          </w:tcPr>
          <w:p w:rsidR="00E675FA" w:rsidRPr="00E434E3" w:rsidRDefault="00E434E3" w:rsidP="00E434E3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434E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</w:t>
            </w:r>
          </w:p>
          <w:p w:rsidR="00E675FA" w:rsidRPr="00E434E3" w:rsidRDefault="00E434E3" w:rsidP="00E434E3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434E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中级职称：专业技术十级及以上；</w:t>
            </w:r>
          </w:p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高级职称：专业技术七级及以上</w:t>
            </w: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E675FA" w:rsidRDefault="00E434E3"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助理级及以上职称</w:t>
            </w:r>
          </w:p>
        </w:tc>
        <w:tc>
          <w:tcPr>
            <w:tcW w:w="2251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临床医学（康复方向）、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康复治疗学、康复医学与理疗学</w:t>
            </w:r>
          </w:p>
        </w:tc>
        <w:tc>
          <w:tcPr>
            <w:tcW w:w="1789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有二级及以上医院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年及以上本专业相关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</w:tr>
      <w:tr w:rsidR="00E434E3" w:rsidTr="00E434E3">
        <w:trPr>
          <w:trHeight w:val="1328"/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临床医疗质量测评师</w:t>
            </w:r>
          </w:p>
        </w:tc>
        <w:tc>
          <w:tcPr>
            <w:tcW w:w="1478" w:type="dxa"/>
            <w:vMerge/>
            <w:vAlign w:val="center"/>
          </w:tcPr>
          <w:p w:rsidR="00E675FA" w:rsidRPr="00E434E3" w:rsidRDefault="00E675FA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E675FA" w:rsidRDefault="00E434E3"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201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9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应届毕业生职称不作要求，有工作经历者需有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助理级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及以上职称</w:t>
            </w:r>
          </w:p>
        </w:tc>
        <w:tc>
          <w:tcPr>
            <w:tcW w:w="2251" w:type="dxa"/>
            <w:vAlign w:val="center"/>
          </w:tcPr>
          <w:p w:rsidR="00E675FA" w:rsidRPr="00E434E3" w:rsidRDefault="00E434E3" w:rsidP="00E434E3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临床医学、预防医学、护理学、流行病与卫生统计学、社会医学与卫生事业管理</w:t>
            </w:r>
            <w:r w:rsidRPr="00E434E3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、健康管理</w:t>
            </w:r>
          </w:p>
        </w:tc>
        <w:tc>
          <w:tcPr>
            <w:tcW w:w="1789" w:type="dxa"/>
            <w:vAlign w:val="center"/>
          </w:tcPr>
          <w:p w:rsidR="00E675FA" w:rsidRPr="00E434E3" w:rsidRDefault="00E434E3" w:rsidP="00E434E3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2019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全日制普通高校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应届毕业生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；或有二级及以上医院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年及以上本专业相关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</w:tr>
      <w:tr w:rsidR="00E434E3" w:rsidTr="00E434E3">
        <w:trPr>
          <w:trHeight w:val="1091"/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脑电图、肌电图医师</w:t>
            </w:r>
          </w:p>
        </w:tc>
        <w:tc>
          <w:tcPr>
            <w:tcW w:w="1478" w:type="dxa"/>
            <w:vMerge/>
            <w:vAlign w:val="center"/>
          </w:tcPr>
          <w:p w:rsidR="00E675FA" w:rsidRPr="00E434E3" w:rsidRDefault="00E675FA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E675FA" w:rsidRDefault="00E434E3"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201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9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应届毕业生职称不作要求，有工作经历者需有医师及以上职称</w:t>
            </w:r>
          </w:p>
        </w:tc>
        <w:tc>
          <w:tcPr>
            <w:tcW w:w="2251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临床医学、内科学、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神经病学、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医学影像、影像医学与核医学</w:t>
            </w:r>
          </w:p>
        </w:tc>
        <w:tc>
          <w:tcPr>
            <w:tcW w:w="1789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2019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全日制普通高校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应届毕业生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；或有三级医院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年及以上本专业相关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</w:tr>
      <w:tr w:rsidR="00E434E3" w:rsidTr="00E434E3">
        <w:trPr>
          <w:trHeight w:val="624"/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护理人员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78" w:type="dxa"/>
            <w:vMerge/>
            <w:vAlign w:val="center"/>
          </w:tcPr>
          <w:p w:rsidR="00E675FA" w:rsidRPr="00E434E3" w:rsidRDefault="00E675FA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2079" w:type="dxa"/>
            <w:vAlign w:val="center"/>
          </w:tcPr>
          <w:p w:rsidR="00E675FA" w:rsidRDefault="00E434E3"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；护师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及</w:t>
            </w:r>
            <w:bookmarkStart w:id="0" w:name="_GoBack"/>
            <w:bookmarkEnd w:id="0"/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以上职称</w:t>
            </w:r>
          </w:p>
        </w:tc>
        <w:tc>
          <w:tcPr>
            <w:tcW w:w="2251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护理学</w:t>
            </w:r>
          </w:p>
        </w:tc>
        <w:tc>
          <w:tcPr>
            <w:tcW w:w="1789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有三级医院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年及以上本专业相关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</w:tr>
      <w:tr w:rsidR="00E434E3" w:rsidTr="00E434E3">
        <w:trPr>
          <w:trHeight w:val="624"/>
          <w:jc w:val="center"/>
        </w:trPr>
        <w:tc>
          <w:tcPr>
            <w:tcW w:w="504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1325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护理人员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78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专业技术十二级及以下</w:t>
            </w:r>
          </w:p>
        </w:tc>
        <w:tc>
          <w:tcPr>
            <w:tcW w:w="557" w:type="dxa"/>
            <w:vAlign w:val="center"/>
          </w:tcPr>
          <w:p w:rsidR="00E675FA" w:rsidRPr="00E434E3" w:rsidRDefault="00E434E3" w:rsidP="00E434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2079" w:type="dxa"/>
            <w:vAlign w:val="center"/>
          </w:tcPr>
          <w:p w:rsidR="00E675FA" w:rsidRDefault="00E434E3"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、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学位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；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职称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不作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要求</w:t>
            </w:r>
          </w:p>
        </w:tc>
        <w:tc>
          <w:tcPr>
            <w:tcW w:w="2251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护理学</w:t>
            </w:r>
          </w:p>
        </w:tc>
        <w:tc>
          <w:tcPr>
            <w:tcW w:w="1789" w:type="dxa"/>
            <w:vAlign w:val="center"/>
          </w:tcPr>
          <w:p w:rsidR="00E675FA" w:rsidRPr="00E434E3" w:rsidRDefault="00E434E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2019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全日制普通高校</w:t>
            </w:r>
            <w:r w:rsidRPr="00E434E3">
              <w:rPr>
                <w:rFonts w:asciiTheme="minorEastAsia" w:hAnsiTheme="minorEastAsia" w:cstheme="minorEastAsia" w:hint="eastAsia"/>
                <w:sz w:val="20"/>
                <w:szCs w:val="20"/>
              </w:rPr>
              <w:t>应届毕业生</w:t>
            </w:r>
          </w:p>
        </w:tc>
      </w:tr>
    </w:tbl>
    <w:p w:rsidR="00E675FA" w:rsidRDefault="00E675FA">
      <w:pPr>
        <w:snapToGrid w:val="0"/>
        <w:spacing w:line="300" w:lineRule="auto"/>
        <w:ind w:firstLineChars="200" w:firstLine="480"/>
        <w:rPr>
          <w:rFonts w:ascii="宋体"/>
          <w:sz w:val="24"/>
        </w:rPr>
      </w:pPr>
    </w:p>
    <w:sectPr w:rsidR="00E675FA" w:rsidSect="00E675FA">
      <w:pgSz w:w="11906" w:h="16838"/>
      <w:pgMar w:top="2122" w:right="155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DE8"/>
    <w:multiLevelType w:val="multilevel"/>
    <w:tmpl w:val="5B895DE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2F53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824DA0"/>
    <w:rsid w:val="008632E4"/>
    <w:rsid w:val="008C7FC7"/>
    <w:rsid w:val="00A06B3C"/>
    <w:rsid w:val="00A74735"/>
    <w:rsid w:val="00AB344F"/>
    <w:rsid w:val="00B376AA"/>
    <w:rsid w:val="00D34060"/>
    <w:rsid w:val="00E27C07"/>
    <w:rsid w:val="00E407FD"/>
    <w:rsid w:val="00E434E3"/>
    <w:rsid w:val="00E675FA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129C025F"/>
    <w:rsid w:val="13CF0CD7"/>
    <w:rsid w:val="16715798"/>
    <w:rsid w:val="171E7B20"/>
    <w:rsid w:val="17883D12"/>
    <w:rsid w:val="17FE323E"/>
    <w:rsid w:val="18EA443F"/>
    <w:rsid w:val="196F62A2"/>
    <w:rsid w:val="1A6C3974"/>
    <w:rsid w:val="1AEF108F"/>
    <w:rsid w:val="1C720842"/>
    <w:rsid w:val="1C7369C0"/>
    <w:rsid w:val="1E8659A4"/>
    <w:rsid w:val="1EA27506"/>
    <w:rsid w:val="1EC75573"/>
    <w:rsid w:val="20663BA8"/>
    <w:rsid w:val="2094129E"/>
    <w:rsid w:val="27835E29"/>
    <w:rsid w:val="28810170"/>
    <w:rsid w:val="29B53524"/>
    <w:rsid w:val="2BB0011C"/>
    <w:rsid w:val="2CB31552"/>
    <w:rsid w:val="2D65036B"/>
    <w:rsid w:val="2DF06AF2"/>
    <w:rsid w:val="2DF96DD8"/>
    <w:rsid w:val="2FD71C09"/>
    <w:rsid w:val="36CF5679"/>
    <w:rsid w:val="37D35798"/>
    <w:rsid w:val="38D24096"/>
    <w:rsid w:val="3A985A30"/>
    <w:rsid w:val="3E550536"/>
    <w:rsid w:val="3F301F04"/>
    <w:rsid w:val="471F4608"/>
    <w:rsid w:val="47483656"/>
    <w:rsid w:val="482C47F7"/>
    <w:rsid w:val="49185E7A"/>
    <w:rsid w:val="4A0B3B76"/>
    <w:rsid w:val="4AD53C4E"/>
    <w:rsid w:val="4E945182"/>
    <w:rsid w:val="54AC227C"/>
    <w:rsid w:val="5C476DDD"/>
    <w:rsid w:val="5CA32060"/>
    <w:rsid w:val="5CBE5420"/>
    <w:rsid w:val="5F4253D5"/>
    <w:rsid w:val="5FC66D4C"/>
    <w:rsid w:val="60430BB6"/>
    <w:rsid w:val="63423ACF"/>
    <w:rsid w:val="677A5FD8"/>
    <w:rsid w:val="68BC6B6B"/>
    <w:rsid w:val="6CCF1641"/>
    <w:rsid w:val="6DF55D12"/>
    <w:rsid w:val="6F6C1D75"/>
    <w:rsid w:val="716726E6"/>
    <w:rsid w:val="72411277"/>
    <w:rsid w:val="73850920"/>
    <w:rsid w:val="751B3D68"/>
    <w:rsid w:val="79767C52"/>
    <w:rsid w:val="7E4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E675FA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E675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E6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  <w:rsid w:val="00E675FA"/>
    <w:rPr>
      <w:rFonts w:cs="Times New Roman"/>
    </w:rPr>
  </w:style>
  <w:style w:type="character" w:styleId="a7">
    <w:name w:val="Hyperlink"/>
    <w:basedOn w:val="a0"/>
    <w:uiPriority w:val="99"/>
    <w:rsid w:val="00E675FA"/>
    <w:rPr>
      <w:rFonts w:cs="Times New Roman"/>
      <w:color w:val="FF6600"/>
      <w:u w:val="single"/>
    </w:rPr>
  </w:style>
  <w:style w:type="table" w:styleId="a8">
    <w:name w:val="Table Grid"/>
    <w:basedOn w:val="a1"/>
    <w:qFormat/>
    <w:locked/>
    <w:rsid w:val="00E675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E675FA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locked/>
    <w:rsid w:val="00E675FA"/>
    <w:rPr>
      <w:rFonts w:ascii="Times New Roman" w:eastAsia="宋体" w:hAnsi="Times New Roman"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E675FA"/>
    <w:rPr>
      <w:rFonts w:ascii="Times New Roman" w:eastAsia="宋体" w:hAnsi="Times New Roman" w:cs="Times New Roman"/>
      <w:sz w:val="18"/>
    </w:rPr>
  </w:style>
  <w:style w:type="paragraph" w:customStyle="1" w:styleId="Style8">
    <w:name w:val="_Style 8"/>
    <w:basedOn w:val="a"/>
    <w:uiPriority w:val="99"/>
    <w:qFormat/>
    <w:rsid w:val="00E67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杭州市老年病医院公开招聘工作人员公告</dc:title>
  <dc:creator>朱燕</dc:creator>
  <cp:lastModifiedBy>Administrator</cp:lastModifiedBy>
  <cp:revision>5</cp:revision>
  <cp:lastPrinted>2018-06-13T03:49:00Z</cp:lastPrinted>
  <dcterms:created xsi:type="dcterms:W3CDTF">2017-12-25T01:10:00Z</dcterms:created>
  <dcterms:modified xsi:type="dcterms:W3CDTF">2019-01-24T08:54:00Z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