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kern w:val="0"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color w:val="000000"/>
          <w:kern w:val="0"/>
          <w:sz w:val="44"/>
          <w:szCs w:val="44"/>
        </w:rPr>
        <w:t>年卫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/>
          <w:kern w:val="0"/>
          <w:sz w:val="44"/>
          <w:szCs w:val="44"/>
        </w:rPr>
        <w:t>生系列高级专业技术</w:t>
      </w:r>
      <w:r>
        <w:rPr>
          <w:rFonts w:asciiTheme="majorEastAsia" w:hAnsiTheme="majorEastAsia" w:eastAsiaTheme="majorEastAsia"/>
          <w:b/>
          <w:color w:val="000000"/>
          <w:kern w:val="0"/>
          <w:sz w:val="44"/>
          <w:szCs w:val="44"/>
        </w:rPr>
        <w:t>资格</w:t>
      </w:r>
    </w:p>
    <w:p>
      <w:pPr>
        <w:widowControl/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asciiTheme="majorEastAsia" w:hAnsiTheme="majorEastAsia" w:eastAsiaTheme="majorEastAsia"/>
          <w:b/>
          <w:color w:val="000000"/>
          <w:kern w:val="0"/>
          <w:sz w:val="44"/>
          <w:szCs w:val="44"/>
        </w:rPr>
        <w:t>实践能力考试</w:t>
      </w:r>
      <w:r>
        <w:rPr>
          <w:rFonts w:hint="eastAsia" w:asciiTheme="majorEastAsia" w:hAnsiTheme="majorEastAsia" w:eastAsiaTheme="majorEastAsia"/>
          <w:b/>
          <w:color w:val="000000"/>
          <w:kern w:val="0"/>
          <w:sz w:val="44"/>
          <w:szCs w:val="44"/>
        </w:rPr>
        <w:t>报名提交材料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1、报名表；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2、有效身份证复印件；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3、专业技术资格证书复印件；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4、博士学位证书复印件（博士学位者提供）；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5、医师资格证书复印件（申报医师类提供）；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6、医师/护士执业证书（及注册页）复印件（申报医师、护师类提供）；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7、专业技术资格确认申报表复印件（持省外专业技术资格者提供）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注：所有材料复印件要求A4纸规格，按照以上顺序装订；相关证书证明原件由申报人所在单位人事部门负责初审原件，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所有复印件必须写上“与原件相符”并有公章与审核人的签名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55"/>
    <w:rsid w:val="000607EB"/>
    <w:rsid w:val="00682855"/>
    <w:rsid w:val="00A36259"/>
    <w:rsid w:val="00B71F40"/>
    <w:rsid w:val="00B8124A"/>
    <w:rsid w:val="00BB6EFD"/>
    <w:rsid w:val="00BE00A3"/>
    <w:rsid w:val="00F31E8E"/>
    <w:rsid w:val="00F73F66"/>
    <w:rsid w:val="47A179DC"/>
    <w:rsid w:val="7040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12</TotalTime>
  <ScaleCrop>false</ScaleCrop>
  <LinksUpToDate>false</LinksUpToDate>
  <CharactersWithSpaces>260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2017-01-24T07:08:00Z</dcterms:created>
  <dc:creator>admin</dc:creator>
  <cp:lastModifiedBy>Administrator</cp:lastModifiedBy>
  <dcterms:modified xsi:type="dcterms:W3CDTF">2019-02-18T01:17:32Z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